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EB" w:rsidRPr="005A38A5" w:rsidRDefault="006F2C41" w:rsidP="000D34B0">
      <w:pPr>
        <w:pStyle w:val="AlignRight"/>
        <w:ind w:left="-540" w:right="-540"/>
        <w:rPr>
          <w:rFonts w:ascii="HelveticaNeueLT Std" w:hAnsi="HelveticaNeueLT Std"/>
        </w:rPr>
      </w:pPr>
      <w:r w:rsidRPr="005A38A5">
        <w:rPr>
          <w:rStyle w:val="Bold"/>
          <w:rFonts w:ascii="HelveticaNeueLT Std" w:hAnsi="HelveticaNeueLT Std"/>
        </w:rPr>
        <w:t>For Immediate Release</w:t>
      </w:r>
      <w:r w:rsidR="000D34B0" w:rsidRPr="005A38A5">
        <w:rPr>
          <w:rStyle w:val="Bold"/>
          <w:rFonts w:ascii="HelveticaNeueLT Std" w:hAnsi="HelveticaNeueLT Std"/>
        </w:rPr>
        <w:br/>
      </w:r>
      <w:r w:rsidR="00AE551F" w:rsidRPr="005A38A5">
        <w:rPr>
          <w:rFonts w:ascii="HelveticaNeueLT Std" w:hAnsi="HelveticaNeueLT Std"/>
        </w:rPr>
        <w:br/>
      </w:r>
      <w:r w:rsidR="00EB68EB" w:rsidRPr="005A38A5">
        <w:rPr>
          <w:rFonts w:ascii="HelveticaNeueLT Std" w:hAnsi="HelveticaNeueLT Std"/>
        </w:rPr>
        <w:t xml:space="preserve">Media </w:t>
      </w:r>
      <w:r w:rsidRPr="005A38A5">
        <w:rPr>
          <w:rFonts w:ascii="HelveticaNeueLT Std" w:hAnsi="HelveticaNeueLT Std"/>
        </w:rPr>
        <w:t>Contact:</w:t>
      </w:r>
      <w:r w:rsidR="00EB68EB" w:rsidRPr="005A38A5">
        <w:rPr>
          <w:rFonts w:ascii="HelveticaNeueLT Std" w:hAnsi="HelveticaNeueLT Std"/>
        </w:rPr>
        <w:t xml:space="preserve"> </w:t>
      </w:r>
      <w:r w:rsidR="00EC7F2F" w:rsidRPr="005A38A5">
        <w:rPr>
          <w:rFonts w:ascii="HelveticaNeueLT Std" w:hAnsi="HelveticaNeueLT Std"/>
        </w:rPr>
        <w:t>Pat Walsh, LTD PIO</w:t>
      </w:r>
      <w:r w:rsidRPr="005A38A5">
        <w:rPr>
          <w:rFonts w:ascii="HelveticaNeueLT Std" w:hAnsi="HelveticaNeueLT Std"/>
        </w:rPr>
        <w:t xml:space="preserve"> </w:t>
      </w:r>
      <w:r w:rsidR="00AE551F" w:rsidRPr="005A38A5">
        <w:rPr>
          <w:rFonts w:ascii="HelveticaNeueLT Std" w:hAnsi="HelveticaNeueLT Std"/>
        </w:rPr>
        <w:br/>
      </w:r>
      <w:r w:rsidR="00EB68EB" w:rsidRPr="005A38A5">
        <w:rPr>
          <w:rFonts w:ascii="HelveticaNeueLT Std" w:hAnsi="HelveticaNeueLT Std"/>
        </w:rPr>
        <w:t xml:space="preserve">Email: </w:t>
      </w:r>
      <w:hyperlink r:id="rId8" w:history="1">
        <w:r w:rsidR="00331746" w:rsidRPr="00331746">
          <w:rPr>
            <w:rStyle w:val="Hyperlink"/>
            <w:rFonts w:ascii="HelveticaNeueLT Std" w:hAnsi="HelveticaNeueLT Std"/>
            <w:color w:val="auto"/>
            <w:u w:val="none"/>
          </w:rPr>
          <w:t>Pat.Walsh@LTD.org</w:t>
        </w:r>
      </w:hyperlink>
      <w:r w:rsidR="00AE551F" w:rsidRPr="005A38A5">
        <w:rPr>
          <w:rFonts w:ascii="HelveticaNeueLT Std" w:hAnsi="HelveticaNeueLT Std"/>
        </w:rPr>
        <w:br/>
      </w:r>
      <w:r w:rsidR="00EB68EB" w:rsidRPr="005A38A5">
        <w:rPr>
          <w:rFonts w:ascii="HelveticaNeueLT Std" w:hAnsi="HelveticaNeueLT Std"/>
        </w:rPr>
        <w:t>Phone: 541-513-1236</w:t>
      </w:r>
    </w:p>
    <w:p w:rsidR="006F2C41" w:rsidRPr="005A38A5" w:rsidRDefault="006F2C41" w:rsidP="000D34B0">
      <w:pPr>
        <w:pStyle w:val="ContactInformationBold"/>
        <w:ind w:left="-540" w:right="-540"/>
        <w:rPr>
          <w:rFonts w:ascii="HelveticaNeueLT Std" w:hAnsi="HelveticaNeueLT Std"/>
        </w:rPr>
      </w:pPr>
    </w:p>
    <w:p w:rsidR="000D34B0" w:rsidRPr="005A38A5" w:rsidRDefault="006F2C41" w:rsidP="000D34B0">
      <w:pPr>
        <w:pStyle w:val="H1-Bold"/>
        <w:ind w:left="-540" w:right="-540"/>
        <w:rPr>
          <w:rFonts w:ascii="HelveticaNeueLT Std" w:hAnsi="HelveticaNeueLT Std"/>
        </w:rPr>
      </w:pPr>
      <w:r w:rsidRPr="005A38A5">
        <w:rPr>
          <w:rFonts w:ascii="HelveticaNeueLT Std" w:hAnsi="HelveticaNeueLT Std"/>
        </w:rPr>
        <w:t>Lane Transit District</w:t>
      </w:r>
    </w:p>
    <w:p w:rsidR="00281C90" w:rsidRPr="005A38A5" w:rsidRDefault="00AB6535" w:rsidP="005A38A5">
      <w:pPr>
        <w:pStyle w:val="Heading1"/>
        <w:ind w:left="-540" w:right="-540"/>
        <w:rPr>
          <w:rFonts w:ascii="HelveticaNeueLT Std" w:hAnsi="HelveticaNeueLT Std"/>
        </w:rPr>
      </w:pPr>
      <w:r>
        <w:rPr>
          <w:rFonts w:ascii="HelveticaNeueLT Std" w:hAnsi="HelveticaNeueLT Std"/>
        </w:rPr>
        <w:fldChar w:fldCharType="begin"/>
      </w:r>
      <w:r>
        <w:rPr>
          <w:rFonts w:ascii="HelveticaNeueLT Std" w:hAnsi="HelveticaNeueLT Std"/>
        </w:rPr>
        <w:instrText xml:space="preserve"> FILENAME  \* Caps  \* MERGEFORMAT </w:instrText>
      </w:r>
      <w:r>
        <w:rPr>
          <w:rFonts w:ascii="HelveticaNeueLT Std" w:hAnsi="HelveticaNeueLT Std"/>
        </w:rPr>
        <w:fldChar w:fldCharType="separate"/>
      </w:r>
      <w:r w:rsidR="00D12B45">
        <w:rPr>
          <w:rFonts w:ascii="HelveticaNeueLT Std" w:hAnsi="HelveticaNeueLT Std"/>
          <w:noProof/>
        </w:rPr>
        <w:t>LTD Releases 2021-2022 Community Report</w:t>
      </w:r>
      <w:r>
        <w:rPr>
          <w:rFonts w:ascii="HelveticaNeueLT Std" w:hAnsi="HelveticaNeueLT Std"/>
        </w:rPr>
        <w:fldChar w:fldCharType="end"/>
      </w:r>
    </w:p>
    <w:p w:rsidR="008638E6" w:rsidRPr="008638E6" w:rsidRDefault="00022E27" w:rsidP="008638E6">
      <w:pPr>
        <w:rPr>
          <w:rFonts w:ascii="HelveticaNeueLT Std" w:hAnsi="HelveticaNeueLT Std"/>
        </w:rPr>
      </w:pPr>
      <w:r w:rsidRPr="005A38A5">
        <w:rPr>
          <w:rFonts w:ascii="HelveticaNeueLT Std" w:hAnsi="HelveticaNeueLT Std"/>
        </w:rPr>
        <w:t>EUGENE, Ore. ---(</w:t>
      </w:r>
      <w:r w:rsidR="00C5351B">
        <w:rPr>
          <w:rFonts w:ascii="HelveticaNeueLT Std" w:hAnsi="HelveticaNeueLT Std"/>
        </w:rPr>
        <w:fldChar w:fldCharType="begin"/>
      </w:r>
      <w:r w:rsidR="00C5351B">
        <w:rPr>
          <w:rFonts w:ascii="HelveticaNeueLT Std" w:hAnsi="HelveticaNeueLT Std"/>
        </w:rPr>
        <w:instrText xml:space="preserve"> DATE  \@ "MMMM d, yyyy"  \* MERGEFORMAT </w:instrText>
      </w:r>
      <w:r w:rsidR="00C5351B">
        <w:rPr>
          <w:rFonts w:ascii="HelveticaNeueLT Std" w:hAnsi="HelveticaNeueLT Std"/>
        </w:rPr>
        <w:fldChar w:fldCharType="separate"/>
      </w:r>
      <w:r w:rsidR="008638E6">
        <w:rPr>
          <w:rFonts w:ascii="HelveticaNeueLT Std" w:hAnsi="HelveticaNeueLT Std"/>
          <w:noProof/>
        </w:rPr>
        <w:t>October 26, 2022</w:t>
      </w:r>
      <w:r w:rsidR="00C5351B">
        <w:rPr>
          <w:rFonts w:ascii="HelveticaNeueLT Std" w:hAnsi="HelveticaNeueLT Std"/>
        </w:rPr>
        <w:fldChar w:fldCharType="end"/>
      </w:r>
      <w:r w:rsidRPr="005A38A5">
        <w:rPr>
          <w:rFonts w:ascii="HelveticaNeueLT Std" w:hAnsi="HelveticaNeueLT Std"/>
        </w:rPr>
        <w:t>)---</w:t>
      </w:r>
      <w:r w:rsidR="00E308CD">
        <w:rPr>
          <w:rFonts w:ascii="HelveticaNeueLT Std" w:hAnsi="HelveticaNeueLT Std"/>
        </w:rPr>
        <w:t xml:space="preserve"> </w:t>
      </w:r>
      <w:r w:rsidR="008638E6" w:rsidRPr="008638E6">
        <w:rPr>
          <w:rFonts w:ascii="HelveticaNeueLT Std" w:hAnsi="HelveticaNeueLT Std"/>
        </w:rPr>
        <w:t xml:space="preserve">Lane Transit District (LTD) has released its Community Report for 2021-2022 Fiscal Year ending June 30, 2022. The Community Report provides facts about LTD’s operations over the past fiscal year, including brief project highlights, staff information, budget funding sources, passenger </w:t>
      </w:r>
      <w:proofErr w:type="spellStart"/>
      <w:r w:rsidR="008638E6" w:rsidRPr="008638E6">
        <w:rPr>
          <w:rFonts w:ascii="HelveticaNeueLT Std" w:hAnsi="HelveticaNeueLT Std"/>
        </w:rPr>
        <w:t>boardings</w:t>
      </w:r>
      <w:proofErr w:type="spellEnd"/>
      <w:r w:rsidR="008638E6" w:rsidRPr="008638E6">
        <w:rPr>
          <w:rFonts w:ascii="HelveticaNeueLT Std" w:hAnsi="HelveticaNeueLT Std"/>
        </w:rPr>
        <w:t xml:space="preserve">, and service information about </w:t>
      </w:r>
      <w:proofErr w:type="spellStart"/>
      <w:r w:rsidR="008638E6" w:rsidRPr="008638E6">
        <w:rPr>
          <w:rFonts w:ascii="HelveticaNeueLT Std" w:hAnsi="HelveticaNeueLT Std"/>
        </w:rPr>
        <w:t>RideSource</w:t>
      </w:r>
      <w:proofErr w:type="spellEnd"/>
      <w:r w:rsidR="008638E6" w:rsidRPr="008638E6">
        <w:rPr>
          <w:rFonts w:ascii="HelveticaNeueLT Std" w:hAnsi="HelveticaNeueLT Std"/>
        </w:rPr>
        <w:t xml:space="preserve">.  </w:t>
      </w:r>
    </w:p>
    <w:p w:rsidR="008638E6" w:rsidRPr="008638E6" w:rsidRDefault="008638E6" w:rsidP="008638E6">
      <w:pPr>
        <w:rPr>
          <w:rFonts w:ascii="HelveticaNeueLT Std" w:hAnsi="HelveticaNeueLT Std"/>
        </w:rPr>
      </w:pPr>
      <w:r w:rsidRPr="008638E6">
        <w:rPr>
          <w:rFonts w:ascii="HelveticaNeueLT Std" w:hAnsi="HelveticaNeueLT Std"/>
        </w:rPr>
        <w:t>“One way we connect our community is by providing information about the District in a format that is convenient,” said Pat Walsh, LTD’s Marketing and Communications Director. “We expect the Community Report to provide fast answers to some of the most commonly asked questions about LTD and its services.”</w:t>
      </w:r>
    </w:p>
    <w:p w:rsidR="00022E27" w:rsidRDefault="008638E6" w:rsidP="00392CC1">
      <w:pPr>
        <w:rPr>
          <w:rFonts w:ascii="HelveticaNeueLT Std" w:hAnsi="HelveticaNeueLT Std"/>
        </w:rPr>
      </w:pPr>
      <w:r w:rsidRPr="008638E6">
        <w:rPr>
          <w:rFonts w:ascii="HelveticaNeueLT Std" w:hAnsi="HelveticaNeueLT Std"/>
        </w:rPr>
        <w:t xml:space="preserve">The Community Report is one of three documents community members can go to online to learn about LTD’s </w:t>
      </w:r>
      <w:hyperlink r:id="rId9" w:history="1">
        <w:r w:rsidRPr="00D12B45">
          <w:rPr>
            <w:rStyle w:val="Hyperlink"/>
            <w:rFonts w:ascii="HelveticaNeueLT Std" w:hAnsi="HelveticaNeueLT Std"/>
          </w:rPr>
          <w:t>budget</w:t>
        </w:r>
      </w:hyperlink>
      <w:r w:rsidRPr="008638E6">
        <w:rPr>
          <w:rFonts w:ascii="HelveticaNeueLT Std" w:hAnsi="HelveticaNeueLT Std"/>
        </w:rPr>
        <w:t xml:space="preserve">, </w:t>
      </w:r>
      <w:hyperlink r:id="rId10" w:history="1">
        <w:r w:rsidRPr="00D12B45">
          <w:rPr>
            <w:rStyle w:val="Hyperlink"/>
            <w:rFonts w:ascii="HelveticaNeueLT Std" w:hAnsi="HelveticaNeueLT Std"/>
          </w:rPr>
          <w:t>capital improvement projects</w:t>
        </w:r>
      </w:hyperlink>
      <w:r w:rsidRPr="008638E6">
        <w:rPr>
          <w:rFonts w:ascii="HelveticaNeueLT Std" w:hAnsi="HelveticaNeueLT Std"/>
        </w:rPr>
        <w:t xml:space="preserve">, and services. All three documents can be found at </w:t>
      </w:r>
      <w:hyperlink r:id="rId11" w:history="1">
        <w:r w:rsidRPr="00D12B45">
          <w:rPr>
            <w:rStyle w:val="Hyperlink"/>
            <w:rFonts w:ascii="HelveticaNeueLT Std" w:hAnsi="HelveticaNeueLT Std"/>
          </w:rPr>
          <w:t>LTD.org/Financials</w:t>
        </w:r>
      </w:hyperlink>
      <w:r w:rsidR="005E5366">
        <w:rPr>
          <w:rFonts w:ascii="HelveticaNeueLT Std" w:hAnsi="HelveticaNeueLT Std"/>
        </w:rPr>
        <w:t>.</w:t>
      </w:r>
      <w:bookmarkStart w:id="0" w:name="_GoBack"/>
      <w:bookmarkEnd w:id="0"/>
    </w:p>
    <w:p w:rsidR="001B4647" w:rsidRPr="005A38A5" w:rsidRDefault="00AE551F" w:rsidP="00022E27">
      <w:pPr>
        <w:pStyle w:val="Center"/>
        <w:rPr>
          <w:rFonts w:ascii="HelveticaNeueLT Std" w:hAnsi="HelveticaNeueLT Std"/>
        </w:rPr>
      </w:pPr>
      <w:r w:rsidRPr="005A38A5">
        <w:rPr>
          <w:rFonts w:ascii="HelveticaNeueLT Std" w:hAnsi="HelveticaNeueLT Std"/>
        </w:rPr>
        <w:t>###</w:t>
      </w:r>
    </w:p>
    <w:p w:rsidR="002F284E" w:rsidRPr="005A38A5" w:rsidRDefault="002F284E" w:rsidP="000D34B0">
      <w:pPr>
        <w:pStyle w:val="Heading2"/>
        <w:ind w:left="-540" w:right="-540"/>
        <w:rPr>
          <w:rFonts w:ascii="HelveticaNeueLT Std" w:hAnsi="HelveticaNeueLT Std"/>
        </w:rPr>
      </w:pPr>
      <w:r w:rsidRPr="005A38A5">
        <w:rPr>
          <w:rFonts w:ascii="HelveticaNeueLT Std" w:hAnsi="HelveticaNeueLT Std"/>
        </w:rPr>
        <w:t>About Lane Transit District (LTD)</w:t>
      </w:r>
    </w:p>
    <w:p w:rsidR="002F284E" w:rsidRPr="005A38A5" w:rsidRDefault="00C11CFA" w:rsidP="000D34B0">
      <w:pPr>
        <w:ind w:left="-540" w:right="-540"/>
        <w:rPr>
          <w:rFonts w:ascii="HelveticaNeueLT Std" w:hAnsi="HelveticaNeueLT Std" w:cs="Times New Roman"/>
          <w:sz w:val="20"/>
        </w:rPr>
      </w:pPr>
      <w:r w:rsidRPr="00C11CFA">
        <w:rPr>
          <w:rFonts w:ascii="HelveticaNeueLT Std" w:hAnsi="HelveticaNeueLT Std"/>
        </w:rPr>
        <w:t xml:space="preserve">Lane Transit District (LTD) is a special district of the State of Oregon led by a seven-member volunteer board of directors appointed by Oregon’s governor. LTD’s budget is funded through a combination of fares, taxes paid by local employers and employees, and from state and federal sources. LTD lives its mission to connect our community by delivering more than 5 million annual passenger </w:t>
      </w:r>
      <w:proofErr w:type="spellStart"/>
      <w:r w:rsidRPr="00C11CFA">
        <w:rPr>
          <w:rFonts w:ascii="HelveticaNeueLT Std" w:hAnsi="HelveticaNeueLT Std"/>
        </w:rPr>
        <w:t>boardings</w:t>
      </w:r>
      <w:proofErr w:type="spellEnd"/>
      <w:r w:rsidRPr="00C11CFA">
        <w:rPr>
          <w:rFonts w:ascii="HelveticaNeueLT Std" w:hAnsi="HelveticaNeueLT Std"/>
        </w:rPr>
        <w:t xml:space="preserve"> from 30</w:t>
      </w:r>
      <w:r w:rsidR="001067B2">
        <w:rPr>
          <w:rFonts w:ascii="HelveticaNeueLT Std" w:hAnsi="HelveticaNeueLT Std"/>
        </w:rPr>
        <w:t xml:space="preserve"> </w:t>
      </w:r>
      <w:r w:rsidRPr="00C11CFA">
        <w:rPr>
          <w:rFonts w:ascii="HelveticaNeueLT Std" w:hAnsi="HelveticaNeueLT Std"/>
        </w:rPr>
        <w:t xml:space="preserve">fixed bus routes and two </w:t>
      </w:r>
      <w:proofErr w:type="spellStart"/>
      <w:r w:rsidRPr="00C11CFA">
        <w:rPr>
          <w:rFonts w:ascii="HelveticaNeueLT Std" w:hAnsi="HelveticaNeueLT Std"/>
        </w:rPr>
        <w:t>EmX</w:t>
      </w:r>
      <w:proofErr w:type="spellEnd"/>
      <w:r w:rsidRPr="00C11CFA">
        <w:rPr>
          <w:rFonts w:ascii="HelveticaNeueLT Std" w:hAnsi="HelveticaNeueLT Std"/>
        </w:rPr>
        <w:t xml:space="preserve"> Bus Rapid Transit lines. LTD’s paratransit service, </w:t>
      </w:r>
      <w:proofErr w:type="spellStart"/>
      <w:r w:rsidRPr="00C11CFA">
        <w:rPr>
          <w:rFonts w:ascii="HelveticaNeueLT Std" w:hAnsi="HelveticaNeueLT Std"/>
        </w:rPr>
        <w:t>RideSource</w:t>
      </w:r>
      <w:proofErr w:type="spellEnd"/>
      <w:r w:rsidRPr="00C11CFA">
        <w:rPr>
          <w:rFonts w:ascii="HelveticaNeueLT Std" w:hAnsi="HelveticaNeueLT Std"/>
        </w:rPr>
        <w:t>, provides more than 250,000 trips annually for people with disabilities and Medicaid recipients. More information about LTD is at </w:t>
      </w:r>
      <w:hyperlink r:id="rId12" w:history="1">
        <w:r w:rsidR="005C3717" w:rsidRPr="000A45C3">
          <w:rPr>
            <w:rStyle w:val="Hyperlink"/>
            <w:rFonts w:ascii="HelveticaNeueLT Std" w:hAnsi="HelveticaNeueLT Std"/>
          </w:rPr>
          <w:t>www.LTD.org</w:t>
        </w:r>
      </w:hyperlink>
      <w:r w:rsidR="005C3717">
        <w:rPr>
          <w:rFonts w:ascii="HelveticaNeueLT Std" w:hAnsi="HelveticaNeueLT Std" w:cs="Times New Roman"/>
          <w:sz w:val="20"/>
        </w:rPr>
        <w:t>.</w:t>
      </w:r>
    </w:p>
    <w:p w:rsidR="00281C90" w:rsidRPr="005A38A5" w:rsidRDefault="00281C90" w:rsidP="000D34B0">
      <w:pPr>
        <w:ind w:left="-540" w:right="-540"/>
        <w:rPr>
          <w:rFonts w:ascii="HelveticaNeueLT Std" w:hAnsi="HelveticaNeueLT Std"/>
        </w:rPr>
      </w:pPr>
    </w:p>
    <w:sectPr w:rsidR="00281C90" w:rsidRPr="005A38A5" w:rsidSect="000D34B0">
      <w:headerReference w:type="default" r:id="rId13"/>
      <w:headerReference w:type="first" r:id="rId14"/>
      <w:pgSz w:w="12240" w:h="15840"/>
      <w:pgMar w:top="72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28" w:rsidRDefault="00DC1528" w:rsidP="00EB68EB">
      <w:pPr>
        <w:spacing w:after="0" w:line="240" w:lineRule="auto"/>
      </w:pPr>
      <w:r>
        <w:separator/>
      </w:r>
    </w:p>
  </w:endnote>
  <w:endnote w:type="continuationSeparator" w:id="0">
    <w:p w:rsidR="00DC1528" w:rsidRDefault="00DC1528" w:rsidP="00EB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Cambri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28" w:rsidRDefault="00DC1528" w:rsidP="00EB68EB">
      <w:pPr>
        <w:spacing w:after="0" w:line="240" w:lineRule="auto"/>
      </w:pPr>
      <w:r>
        <w:separator/>
      </w:r>
    </w:p>
  </w:footnote>
  <w:footnote w:type="continuationSeparator" w:id="0">
    <w:p w:rsidR="00DC1528" w:rsidRDefault="00DC1528" w:rsidP="00EB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F2F" w:rsidRDefault="00EC7F2F">
    <w:pPr>
      <w:pStyle w:val="Header"/>
    </w:pPr>
  </w:p>
  <w:p w:rsidR="00EB68EB" w:rsidRDefault="00EB6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51F" w:rsidRDefault="00AE551F">
    <w:pPr>
      <w:pStyle w:val="Header"/>
    </w:pPr>
    <w:r w:rsidRPr="008E50A8">
      <w:rPr>
        <w:noProof/>
      </w:rPr>
      <w:drawing>
        <wp:anchor distT="0" distB="0" distL="114300" distR="114300" simplePos="0" relativeHeight="251663872" behindDoc="1" locked="0" layoutInCell="1" allowOverlap="1" wp14:anchorId="54984ABA" wp14:editId="7177A380">
          <wp:simplePos x="0" y="0"/>
          <wp:positionH relativeFrom="margin">
            <wp:posOffset>-94891</wp:posOffset>
          </wp:positionH>
          <wp:positionV relativeFrom="paragraph">
            <wp:posOffset>224658</wp:posOffset>
          </wp:positionV>
          <wp:extent cx="1704975" cy="648970"/>
          <wp:effectExtent l="0" t="0" r="9525" b="0"/>
          <wp:wrapTight wrapText="bothSides">
            <wp:wrapPolygon edited="0">
              <wp:start x="0" y="0"/>
              <wp:lineTo x="0" y="20924"/>
              <wp:lineTo x="21479" y="20924"/>
              <wp:lineTo x="21479" y="0"/>
              <wp:lineTo x="0" y="0"/>
            </wp:wrapPolygon>
          </wp:wrapTight>
          <wp:docPr id="9" name="Picture 9" descr="ltd-2015fla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2015flat-logo-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48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26CE8"/>
    <w:multiLevelType w:val="hybridMultilevel"/>
    <w:tmpl w:val="F2D0A5D0"/>
    <w:lvl w:ilvl="0" w:tplc="9BF0DF9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DS0sDQwNjExsDRS0lEKTi0uzszPAykwqQUAqo5MICwAAAA="/>
  </w:docVars>
  <w:rsids>
    <w:rsidRoot w:val="00281C90"/>
    <w:rsid w:val="00022E27"/>
    <w:rsid w:val="000D34B0"/>
    <w:rsid w:val="000F0A7A"/>
    <w:rsid w:val="001067B2"/>
    <w:rsid w:val="001B4647"/>
    <w:rsid w:val="00281C90"/>
    <w:rsid w:val="002925AC"/>
    <w:rsid w:val="002F284E"/>
    <w:rsid w:val="0030630B"/>
    <w:rsid w:val="00331746"/>
    <w:rsid w:val="00392CC1"/>
    <w:rsid w:val="003B59FF"/>
    <w:rsid w:val="00490C16"/>
    <w:rsid w:val="00547230"/>
    <w:rsid w:val="005A38A5"/>
    <w:rsid w:val="005C3717"/>
    <w:rsid w:val="005E5366"/>
    <w:rsid w:val="006B2DFF"/>
    <w:rsid w:val="006D3547"/>
    <w:rsid w:val="006F2C41"/>
    <w:rsid w:val="00706B13"/>
    <w:rsid w:val="00795870"/>
    <w:rsid w:val="007E3136"/>
    <w:rsid w:val="00861DAB"/>
    <w:rsid w:val="008638E6"/>
    <w:rsid w:val="009E0EFE"/>
    <w:rsid w:val="00A95D1A"/>
    <w:rsid w:val="00AB6535"/>
    <w:rsid w:val="00AE1885"/>
    <w:rsid w:val="00AE551F"/>
    <w:rsid w:val="00BD3A0C"/>
    <w:rsid w:val="00C11CFA"/>
    <w:rsid w:val="00C5351B"/>
    <w:rsid w:val="00C8604B"/>
    <w:rsid w:val="00D12B45"/>
    <w:rsid w:val="00DC1528"/>
    <w:rsid w:val="00DE6CE3"/>
    <w:rsid w:val="00E308CD"/>
    <w:rsid w:val="00E7190C"/>
    <w:rsid w:val="00EB68EB"/>
    <w:rsid w:val="00EC7F2F"/>
    <w:rsid w:val="00EF16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742CBE"/>
  <w15:docId w15:val="{0FA73A0F-6914-401D-A538-2158588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E27"/>
    <w:pPr>
      <w:spacing w:after="160" w:line="260" w:lineRule="exact"/>
    </w:pPr>
    <w:rPr>
      <w:rFonts w:ascii="Helvetica" w:hAnsi="Helvetica"/>
      <w:sz w:val="22"/>
    </w:rPr>
  </w:style>
  <w:style w:type="paragraph" w:styleId="Heading1">
    <w:name w:val="heading 1"/>
    <w:aliases w:val="H1 - Title"/>
    <w:next w:val="Normal"/>
    <w:link w:val="Heading1Char"/>
    <w:uiPriority w:val="9"/>
    <w:qFormat/>
    <w:rsid w:val="000D34B0"/>
    <w:pPr>
      <w:keepNext/>
      <w:keepLines/>
      <w:spacing w:after="240" w:line="300" w:lineRule="auto"/>
      <w:jc w:val="center"/>
      <w:outlineLvl w:val="0"/>
    </w:pPr>
    <w:rPr>
      <w:rFonts w:ascii="Helvetica" w:eastAsiaTheme="majorEastAsia" w:hAnsi="Helvetica" w:cstheme="majorBidi"/>
      <w:color w:val="000000" w:themeColor="text1"/>
      <w:sz w:val="24"/>
      <w:szCs w:val="32"/>
    </w:rPr>
  </w:style>
  <w:style w:type="paragraph" w:styleId="Heading2">
    <w:name w:val="heading 2"/>
    <w:basedOn w:val="Normal"/>
    <w:next w:val="Normal"/>
    <w:link w:val="Heading2Char"/>
    <w:uiPriority w:val="9"/>
    <w:unhideWhenUsed/>
    <w:qFormat/>
    <w:rsid w:val="00AE551F"/>
    <w:pPr>
      <w:keepNext/>
      <w:keepLines/>
      <w:spacing w:before="4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E55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90"/>
    <w:rPr>
      <w:color w:val="0000FF" w:themeColor="hyperlink"/>
      <w:u w:val="single"/>
    </w:rPr>
  </w:style>
  <w:style w:type="character" w:styleId="Strong">
    <w:name w:val="Strong"/>
    <w:basedOn w:val="DefaultParagraphFont"/>
    <w:uiPriority w:val="22"/>
    <w:qFormat/>
    <w:rsid w:val="00281C90"/>
    <w:rPr>
      <w:b/>
      <w:bCs/>
    </w:rPr>
  </w:style>
  <w:style w:type="character" w:styleId="FollowedHyperlink">
    <w:name w:val="FollowedHyperlink"/>
    <w:basedOn w:val="DefaultParagraphFont"/>
    <w:uiPriority w:val="99"/>
    <w:semiHidden/>
    <w:unhideWhenUsed/>
    <w:rsid w:val="00281C90"/>
    <w:rPr>
      <w:color w:val="800080" w:themeColor="followedHyperlink"/>
      <w:u w:val="single"/>
    </w:rPr>
  </w:style>
  <w:style w:type="paragraph" w:styleId="NormalWeb">
    <w:name w:val="Normal (Web)"/>
    <w:basedOn w:val="Normal"/>
    <w:uiPriority w:val="99"/>
    <w:unhideWhenUsed/>
    <w:rsid w:val="002F284E"/>
    <w:pPr>
      <w:spacing w:before="100" w:beforeAutospacing="1" w:after="100" w:afterAutospacing="1"/>
    </w:pPr>
    <w:rPr>
      <w:rFonts w:ascii="Times New Roman" w:hAnsi="Times New Roman" w:cs="Times New Roman"/>
      <w:szCs w:val="24"/>
    </w:rPr>
  </w:style>
  <w:style w:type="character" w:customStyle="1" w:styleId="Heading1Char">
    <w:name w:val="Heading 1 Char"/>
    <w:aliases w:val="H1 - Title Char"/>
    <w:basedOn w:val="DefaultParagraphFont"/>
    <w:link w:val="Heading1"/>
    <w:uiPriority w:val="9"/>
    <w:rsid w:val="000D34B0"/>
    <w:rPr>
      <w:rFonts w:ascii="Helvetica" w:eastAsiaTheme="majorEastAsia" w:hAnsi="Helvetica" w:cstheme="majorBidi"/>
      <w:color w:val="000000" w:themeColor="text1"/>
      <w:sz w:val="24"/>
      <w:szCs w:val="32"/>
    </w:rPr>
  </w:style>
  <w:style w:type="character" w:customStyle="1" w:styleId="Bold">
    <w:name w:val="Bold"/>
    <w:basedOn w:val="Heading1Char"/>
    <w:uiPriority w:val="1"/>
    <w:qFormat/>
    <w:rsid w:val="00EB68EB"/>
    <w:rPr>
      <w:rFonts w:ascii="Helvetica" w:eastAsiaTheme="majorEastAsia" w:hAnsi="Helvetica" w:cstheme="majorBidi"/>
      <w:b/>
      <w:color w:val="000000" w:themeColor="text1"/>
      <w:sz w:val="22"/>
      <w:szCs w:val="32"/>
    </w:rPr>
  </w:style>
  <w:style w:type="paragraph" w:customStyle="1" w:styleId="ContactInformationBold">
    <w:name w:val="Contact Information Bold"/>
    <w:basedOn w:val="Normal"/>
    <w:qFormat/>
    <w:rsid w:val="00EB68EB"/>
    <w:pPr>
      <w:jc w:val="right"/>
    </w:pPr>
  </w:style>
  <w:style w:type="paragraph" w:styleId="Header">
    <w:name w:val="header"/>
    <w:basedOn w:val="Normal"/>
    <w:link w:val="HeaderChar"/>
    <w:uiPriority w:val="99"/>
    <w:unhideWhenUsed/>
    <w:rsid w:val="00EB68EB"/>
    <w:pPr>
      <w:tabs>
        <w:tab w:val="center" w:pos="4680"/>
        <w:tab w:val="right" w:pos="9360"/>
      </w:tabs>
      <w:spacing w:line="240" w:lineRule="auto"/>
    </w:pPr>
  </w:style>
  <w:style w:type="character" w:customStyle="1" w:styleId="HeaderChar">
    <w:name w:val="Header Char"/>
    <w:basedOn w:val="DefaultParagraphFont"/>
    <w:link w:val="Header"/>
    <w:uiPriority w:val="99"/>
    <w:rsid w:val="00EB68EB"/>
    <w:rPr>
      <w:rFonts w:ascii="Helvetica" w:hAnsi="Helvetica"/>
      <w:sz w:val="22"/>
    </w:rPr>
  </w:style>
  <w:style w:type="paragraph" w:styleId="Footer">
    <w:name w:val="footer"/>
    <w:basedOn w:val="Normal"/>
    <w:link w:val="FooterChar"/>
    <w:uiPriority w:val="99"/>
    <w:unhideWhenUsed/>
    <w:rsid w:val="00EB68EB"/>
    <w:pPr>
      <w:tabs>
        <w:tab w:val="center" w:pos="4680"/>
        <w:tab w:val="right" w:pos="9360"/>
      </w:tabs>
      <w:spacing w:line="240" w:lineRule="auto"/>
    </w:pPr>
  </w:style>
  <w:style w:type="character" w:customStyle="1" w:styleId="FooterChar">
    <w:name w:val="Footer Char"/>
    <w:basedOn w:val="DefaultParagraphFont"/>
    <w:link w:val="Footer"/>
    <w:uiPriority w:val="99"/>
    <w:rsid w:val="00EB68EB"/>
    <w:rPr>
      <w:rFonts w:ascii="Helvetica" w:hAnsi="Helvetica"/>
      <w:sz w:val="22"/>
    </w:rPr>
  </w:style>
  <w:style w:type="character" w:customStyle="1" w:styleId="Heading2Char">
    <w:name w:val="Heading 2 Char"/>
    <w:basedOn w:val="DefaultParagraphFont"/>
    <w:link w:val="Heading2"/>
    <w:uiPriority w:val="9"/>
    <w:rsid w:val="00AE551F"/>
    <w:rPr>
      <w:rFonts w:ascii="Helvetica" w:eastAsiaTheme="majorEastAsia" w:hAnsi="Helvetica" w:cstheme="majorBidi"/>
      <w:b/>
      <w:color w:val="000000" w:themeColor="text1"/>
      <w:sz w:val="22"/>
      <w:szCs w:val="26"/>
    </w:rPr>
  </w:style>
  <w:style w:type="paragraph" w:customStyle="1" w:styleId="Center">
    <w:name w:val="Center"/>
    <w:basedOn w:val="Normal"/>
    <w:qFormat/>
    <w:rsid w:val="000D34B0"/>
    <w:pPr>
      <w:spacing w:before="600" w:after="600"/>
      <w:jc w:val="center"/>
    </w:pPr>
  </w:style>
  <w:style w:type="character" w:customStyle="1" w:styleId="Heading3Char">
    <w:name w:val="Heading 3 Char"/>
    <w:basedOn w:val="DefaultParagraphFont"/>
    <w:link w:val="Heading3"/>
    <w:uiPriority w:val="9"/>
    <w:rsid w:val="00AE551F"/>
    <w:rPr>
      <w:rFonts w:asciiTheme="majorHAnsi" w:eastAsiaTheme="majorEastAsia" w:hAnsiTheme="majorHAnsi" w:cstheme="majorBidi"/>
      <w:color w:val="243F60" w:themeColor="accent1" w:themeShade="7F"/>
      <w:sz w:val="24"/>
      <w:szCs w:val="24"/>
    </w:rPr>
  </w:style>
  <w:style w:type="paragraph" w:customStyle="1" w:styleId="AlignRight">
    <w:name w:val="Align Right"/>
    <w:basedOn w:val="Normal"/>
    <w:qFormat/>
    <w:rsid w:val="00AE551F"/>
    <w:pPr>
      <w:spacing w:after="120"/>
      <w:jc w:val="right"/>
    </w:pPr>
  </w:style>
  <w:style w:type="paragraph" w:customStyle="1" w:styleId="H1-Bold">
    <w:name w:val="H1-Bold"/>
    <w:basedOn w:val="Heading1"/>
    <w:qFormat/>
    <w:rsid w:val="000D34B0"/>
    <w:pPr>
      <w:spacing w:after="0"/>
    </w:pPr>
    <w:rPr>
      <w:b/>
    </w:rPr>
  </w:style>
  <w:style w:type="paragraph" w:styleId="ListParagraph">
    <w:name w:val="List Paragraph"/>
    <w:basedOn w:val="Normal"/>
    <w:uiPriority w:val="34"/>
    <w:qFormat/>
    <w:rsid w:val="00022E27"/>
    <w:pPr>
      <w:ind w:left="720"/>
      <w:contextualSpacing/>
    </w:pPr>
  </w:style>
  <w:style w:type="paragraph" w:customStyle="1" w:styleId="BulletList">
    <w:name w:val="Bullet List"/>
    <w:basedOn w:val="Normal"/>
    <w:qFormat/>
    <w:rsid w:val="00022E27"/>
    <w:pPr>
      <w:numPr>
        <w:numId w:val="1"/>
      </w:numPr>
    </w:pPr>
  </w:style>
  <w:style w:type="character" w:styleId="UnresolvedMention">
    <w:name w:val="Unresolved Mention"/>
    <w:basedOn w:val="DefaultParagraphFont"/>
    <w:uiPriority w:val="99"/>
    <w:semiHidden/>
    <w:unhideWhenUsed/>
    <w:rsid w:val="00C1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8759">
      <w:bodyDiv w:val="1"/>
      <w:marLeft w:val="0"/>
      <w:marRight w:val="0"/>
      <w:marTop w:val="0"/>
      <w:marBottom w:val="0"/>
      <w:divBdr>
        <w:top w:val="none" w:sz="0" w:space="0" w:color="auto"/>
        <w:left w:val="none" w:sz="0" w:space="0" w:color="auto"/>
        <w:bottom w:val="none" w:sz="0" w:space="0" w:color="auto"/>
        <w:right w:val="none" w:sz="0" w:space="0" w:color="auto"/>
      </w:divBdr>
    </w:div>
    <w:div w:id="1207452074">
      <w:bodyDiv w:val="1"/>
      <w:marLeft w:val="0"/>
      <w:marRight w:val="0"/>
      <w:marTop w:val="0"/>
      <w:marBottom w:val="0"/>
      <w:divBdr>
        <w:top w:val="none" w:sz="0" w:space="0" w:color="auto"/>
        <w:left w:val="none" w:sz="0" w:space="0" w:color="auto"/>
        <w:bottom w:val="none" w:sz="0" w:space="0" w:color="auto"/>
        <w:right w:val="none" w:sz="0" w:space="0" w:color="auto"/>
      </w:divBdr>
      <w:divsChild>
        <w:div w:id="26936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72964">
              <w:marLeft w:val="0"/>
              <w:marRight w:val="0"/>
              <w:marTop w:val="0"/>
              <w:marBottom w:val="0"/>
              <w:divBdr>
                <w:top w:val="none" w:sz="0" w:space="0" w:color="auto"/>
                <w:left w:val="none" w:sz="0" w:space="0" w:color="auto"/>
                <w:bottom w:val="none" w:sz="0" w:space="0" w:color="auto"/>
                <w:right w:val="none" w:sz="0" w:space="0" w:color="auto"/>
              </w:divBdr>
              <w:divsChild>
                <w:div w:id="12552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Walsh@LT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td.org/financi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td.org/cip/" TargetMode="External"/><Relationship Id="rId4" Type="http://schemas.openxmlformats.org/officeDocument/2006/relationships/settings" Target="settings.xml"/><Relationship Id="rId9" Type="http://schemas.openxmlformats.org/officeDocument/2006/relationships/hyperlink" Target="https://www.ltd.org/annual-budg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B08B-F601-4C48-AF1C-D613D882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309</Words>
  <Characters>1734</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LTD Get Umo Today</vt:lpstr>
    </vt:vector>
  </TitlesOfParts>
  <Company>Lane Transit District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 Get Umo Today</dc:title>
  <dc:subject/>
  <dc:creator>Pat Walsh</dc:creator>
  <cp:keywords/>
  <dc:description/>
  <cp:lastModifiedBy>Hailey Pratt</cp:lastModifiedBy>
  <cp:revision>3</cp:revision>
  <cp:lastPrinted>2021-09-16T20:11:00Z</cp:lastPrinted>
  <dcterms:created xsi:type="dcterms:W3CDTF">2022-10-26T17:10:00Z</dcterms:created>
  <dcterms:modified xsi:type="dcterms:W3CDTF">2022-10-26T18:16:00Z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4dee8f3de1455f23ef7fe79fe7227ff2e17a253c5b3bb44f45d5b0ab8f32470c</vt:lpwstr>
  </property>
</Properties>
</file>