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Pr="00D910D5" w:rsidRDefault="00EB126D" w:rsidP="00D910D5">
      <w:pPr>
        <w:pStyle w:val="Header"/>
        <w:tabs>
          <w:tab w:val="left" w:pos="1440"/>
        </w:tabs>
        <w:ind w:right="720"/>
        <w:jc w:val="right"/>
        <w:rPr>
          <w:rFonts w:ascii="Arial" w:hAnsi="Arial" w:cs="Arial"/>
          <w:b/>
          <w:sz w:val="22"/>
          <w:szCs w:val="22"/>
        </w:rPr>
      </w:pPr>
      <w:r w:rsidRPr="00D910D5">
        <w:rPr>
          <w:rFonts w:ascii="Arial" w:hAnsi="Arial" w:cs="Arial"/>
          <w:b/>
          <w:sz w:val="22"/>
          <w:szCs w:val="22"/>
        </w:rPr>
        <w:t>CONTACT</w:t>
      </w:r>
    </w:p>
    <w:p w14:paraId="240E13D2" w14:textId="6B40F4EF" w:rsidR="00EB126D" w:rsidRDefault="00830F03" w:rsidP="00D910D5">
      <w:pPr>
        <w:pStyle w:val="Header"/>
        <w:tabs>
          <w:tab w:val="left" w:pos="1440"/>
        </w:tabs>
        <w:ind w:right="720"/>
        <w:jc w:val="right"/>
        <w:rPr>
          <w:rFonts w:ascii="Arial" w:hAnsi="Arial" w:cs="Arial"/>
          <w:b/>
          <w:sz w:val="22"/>
          <w:szCs w:val="22"/>
        </w:rPr>
      </w:pPr>
      <w:r>
        <w:rPr>
          <w:rFonts w:ascii="Arial" w:hAnsi="Arial" w:cs="Arial"/>
          <w:b/>
          <w:sz w:val="22"/>
          <w:szCs w:val="22"/>
        </w:rPr>
        <w:t>Cherie Kistner</w:t>
      </w:r>
    </w:p>
    <w:p w14:paraId="635AC8E9" w14:textId="77777777" w:rsidR="00830F03" w:rsidRDefault="00830F03" w:rsidP="00D910D5">
      <w:pPr>
        <w:pStyle w:val="Header"/>
        <w:tabs>
          <w:tab w:val="left" w:pos="1440"/>
        </w:tabs>
        <w:ind w:right="720"/>
        <w:jc w:val="right"/>
        <w:rPr>
          <w:rFonts w:ascii="Arial" w:hAnsi="Arial" w:cs="Arial"/>
          <w:b/>
          <w:sz w:val="22"/>
          <w:szCs w:val="22"/>
        </w:rPr>
      </w:pPr>
      <w:r>
        <w:rPr>
          <w:rFonts w:ascii="Arial" w:hAnsi="Arial" w:cs="Arial"/>
          <w:b/>
          <w:sz w:val="22"/>
          <w:szCs w:val="22"/>
        </w:rPr>
        <w:t>OCCU Corporate Communications</w:t>
      </w:r>
    </w:p>
    <w:p w14:paraId="4B1B22CD" w14:textId="64FD3F8D" w:rsidR="00EB126D" w:rsidRPr="00D910D5" w:rsidRDefault="00EB126D" w:rsidP="00D910D5">
      <w:pPr>
        <w:pStyle w:val="Header"/>
        <w:tabs>
          <w:tab w:val="left" w:pos="1440"/>
        </w:tabs>
        <w:ind w:right="720"/>
        <w:jc w:val="right"/>
        <w:rPr>
          <w:rFonts w:ascii="Arial" w:hAnsi="Arial" w:cs="Arial"/>
          <w:b/>
          <w:sz w:val="22"/>
          <w:szCs w:val="22"/>
        </w:rPr>
      </w:pPr>
      <w:r w:rsidRPr="00D910D5">
        <w:rPr>
          <w:rFonts w:ascii="Arial" w:hAnsi="Arial" w:cs="Arial"/>
          <w:b/>
          <w:bCs/>
          <w:sz w:val="22"/>
          <w:szCs w:val="22"/>
        </w:rPr>
        <w:t>541</w:t>
      </w:r>
      <w:r w:rsidR="00431E6A" w:rsidRPr="00D910D5">
        <w:rPr>
          <w:rFonts w:ascii="Arial" w:hAnsi="Arial" w:cs="Arial"/>
          <w:b/>
          <w:bCs/>
          <w:sz w:val="22"/>
          <w:szCs w:val="22"/>
        </w:rPr>
        <w:t>.</w:t>
      </w:r>
      <w:r w:rsidRPr="00D910D5">
        <w:rPr>
          <w:rFonts w:ascii="Arial" w:hAnsi="Arial" w:cs="Arial"/>
          <w:b/>
          <w:bCs/>
          <w:sz w:val="22"/>
          <w:szCs w:val="22"/>
        </w:rPr>
        <w:t>681</w:t>
      </w:r>
      <w:r w:rsidR="00431E6A" w:rsidRPr="00D910D5">
        <w:rPr>
          <w:rFonts w:ascii="Arial" w:hAnsi="Arial" w:cs="Arial"/>
          <w:b/>
          <w:bCs/>
          <w:sz w:val="22"/>
          <w:szCs w:val="22"/>
        </w:rPr>
        <w:t>.</w:t>
      </w:r>
      <w:r w:rsidR="00830F03">
        <w:rPr>
          <w:rFonts w:ascii="Arial" w:hAnsi="Arial" w:cs="Arial"/>
          <w:b/>
          <w:bCs/>
          <w:sz w:val="22"/>
          <w:szCs w:val="22"/>
        </w:rPr>
        <w:t>6016</w:t>
      </w:r>
      <w:r w:rsidRPr="00D910D5">
        <w:rPr>
          <w:rFonts w:ascii="Arial" w:hAnsi="Arial" w:cs="Arial"/>
          <w:sz w:val="22"/>
          <w:szCs w:val="22"/>
        </w:rPr>
        <w:t xml:space="preserve"> </w:t>
      </w:r>
    </w:p>
    <w:p w14:paraId="6B12DF32" w14:textId="05FCB6C7" w:rsidR="00EB126D" w:rsidRPr="00D910D5" w:rsidRDefault="006B7656" w:rsidP="00D910D5">
      <w:pPr>
        <w:pStyle w:val="Header"/>
        <w:tabs>
          <w:tab w:val="left" w:pos="1440"/>
        </w:tabs>
        <w:ind w:right="720"/>
        <w:jc w:val="right"/>
        <w:rPr>
          <w:rFonts w:ascii="Arial" w:hAnsi="Arial" w:cs="Arial"/>
          <w:sz w:val="22"/>
          <w:szCs w:val="22"/>
        </w:rPr>
      </w:pPr>
      <w:hyperlink r:id="rId11" w:history="1">
        <w:r w:rsidR="00830F03">
          <w:rPr>
            <w:rStyle w:val="Hyperlink"/>
            <w:rFonts w:ascii="Arial" w:hAnsi="Arial" w:cs="Arial"/>
            <w:sz w:val="22"/>
            <w:szCs w:val="22"/>
          </w:rPr>
          <w:t>CKistner@MyOCCU.org</w:t>
        </w:r>
      </w:hyperlink>
    </w:p>
    <w:p w14:paraId="2C5C841B" w14:textId="77777777" w:rsidR="004665F3" w:rsidRPr="00D910D5" w:rsidRDefault="004665F3" w:rsidP="00D910D5">
      <w:pPr>
        <w:tabs>
          <w:tab w:val="left" w:pos="1440"/>
        </w:tabs>
        <w:ind w:left="1440" w:right="720"/>
        <w:rPr>
          <w:rFonts w:ascii="Arial" w:hAnsi="Arial" w:cs="Arial"/>
          <w:b/>
          <w:sz w:val="22"/>
          <w:szCs w:val="22"/>
        </w:rPr>
      </w:pPr>
    </w:p>
    <w:p w14:paraId="36F73EB1" w14:textId="749697EE" w:rsidR="00E8697B" w:rsidRDefault="00B366A5" w:rsidP="00D910D5">
      <w:pPr>
        <w:tabs>
          <w:tab w:val="left" w:pos="1440"/>
        </w:tabs>
        <w:ind w:left="1440" w:right="720"/>
        <w:rPr>
          <w:rFonts w:ascii="Arial" w:hAnsi="Arial" w:cs="Arial"/>
          <w:b/>
          <w:sz w:val="22"/>
          <w:szCs w:val="22"/>
        </w:rPr>
      </w:pPr>
      <w:r w:rsidRPr="00D910D5">
        <w:rPr>
          <w:rFonts w:ascii="Arial" w:hAnsi="Arial" w:cs="Arial"/>
          <w:b/>
          <w:sz w:val="22"/>
          <w:szCs w:val="22"/>
        </w:rPr>
        <w:t>Date</w:t>
      </w:r>
      <w:r w:rsidR="004F6EDF" w:rsidRPr="00D910D5">
        <w:rPr>
          <w:rFonts w:ascii="Arial" w:hAnsi="Arial" w:cs="Arial"/>
          <w:b/>
          <w:sz w:val="22"/>
          <w:szCs w:val="22"/>
        </w:rPr>
        <w:t xml:space="preserve">: </w:t>
      </w:r>
      <w:r w:rsidR="006B7656">
        <w:rPr>
          <w:rFonts w:ascii="Arial" w:hAnsi="Arial" w:cs="Arial"/>
          <w:b/>
          <w:sz w:val="22"/>
          <w:szCs w:val="22"/>
        </w:rPr>
        <w:t>Aug. 31, 2023</w:t>
      </w:r>
    </w:p>
    <w:p w14:paraId="4AA6E5A4" w14:textId="77777777" w:rsidR="00D910D5" w:rsidRPr="00D910D5" w:rsidRDefault="00D910D5" w:rsidP="00D910D5">
      <w:pPr>
        <w:tabs>
          <w:tab w:val="left" w:pos="1440"/>
        </w:tabs>
        <w:ind w:left="1440" w:right="720"/>
        <w:rPr>
          <w:rFonts w:ascii="Arial" w:hAnsi="Arial" w:cs="Arial"/>
          <w:b/>
          <w:sz w:val="22"/>
          <w:szCs w:val="22"/>
        </w:rPr>
      </w:pPr>
    </w:p>
    <w:p w14:paraId="2C178829" w14:textId="603F9445" w:rsidR="00D910D5" w:rsidRPr="00D910D5" w:rsidRDefault="00830F03" w:rsidP="00830F03">
      <w:pPr>
        <w:tabs>
          <w:tab w:val="left" w:pos="1440"/>
        </w:tabs>
        <w:spacing w:line="360" w:lineRule="auto"/>
        <w:ind w:left="1440" w:right="720"/>
        <w:rPr>
          <w:rFonts w:ascii="Arial" w:eastAsia="Times New Roman" w:hAnsi="Arial" w:cs="Arial"/>
          <w:b/>
          <w:bCs/>
          <w:color w:val="333333"/>
          <w:sz w:val="22"/>
          <w:szCs w:val="22"/>
          <w:bdr w:val="none" w:sz="0" w:space="0" w:color="auto"/>
        </w:rPr>
      </w:pPr>
      <w:r>
        <w:rPr>
          <w:rFonts w:ascii="Arial" w:hAnsi="Arial" w:cs="Arial"/>
          <w:b/>
          <w:sz w:val="22"/>
          <w:szCs w:val="22"/>
        </w:rPr>
        <w:t>Oregon</w:t>
      </w:r>
      <w:r w:rsidR="00F81D9C">
        <w:rPr>
          <w:rFonts w:ascii="Arial" w:hAnsi="Arial" w:cs="Arial"/>
          <w:b/>
          <w:sz w:val="22"/>
          <w:szCs w:val="22"/>
        </w:rPr>
        <w:t xml:space="preserve"> and Washington</w:t>
      </w:r>
      <w:r>
        <w:rPr>
          <w:rFonts w:ascii="Arial" w:hAnsi="Arial" w:cs="Arial"/>
          <w:b/>
          <w:sz w:val="22"/>
          <w:szCs w:val="22"/>
        </w:rPr>
        <w:t xml:space="preserve"> credit union</w:t>
      </w:r>
      <w:r w:rsidR="00EE0248">
        <w:rPr>
          <w:rFonts w:ascii="Arial" w:hAnsi="Arial" w:cs="Arial"/>
          <w:b/>
          <w:sz w:val="22"/>
          <w:szCs w:val="22"/>
        </w:rPr>
        <w:t xml:space="preserve"> security experts </w:t>
      </w:r>
      <w:r>
        <w:rPr>
          <w:rFonts w:ascii="Arial" w:eastAsia="Times New Roman" w:hAnsi="Arial" w:cs="Arial"/>
          <w:b/>
          <w:bCs/>
          <w:color w:val="333333"/>
          <w:sz w:val="22"/>
          <w:szCs w:val="22"/>
        </w:rPr>
        <w:t xml:space="preserve">warn about </w:t>
      </w:r>
      <w:r w:rsidR="00C47E23">
        <w:rPr>
          <w:rFonts w:ascii="Arial" w:eastAsia="Times New Roman" w:hAnsi="Arial" w:cs="Arial"/>
          <w:b/>
          <w:bCs/>
          <w:color w:val="333333"/>
          <w:sz w:val="22"/>
          <w:szCs w:val="22"/>
        </w:rPr>
        <w:t xml:space="preserve">impostor </w:t>
      </w:r>
      <w:r>
        <w:rPr>
          <w:rFonts w:ascii="Arial" w:eastAsia="Times New Roman" w:hAnsi="Arial" w:cs="Arial"/>
          <w:b/>
          <w:bCs/>
          <w:color w:val="333333"/>
          <w:sz w:val="22"/>
          <w:szCs w:val="22"/>
        </w:rPr>
        <w:t xml:space="preserve">texts </w:t>
      </w:r>
      <w:r w:rsidR="00EE0248">
        <w:rPr>
          <w:rFonts w:ascii="Arial" w:eastAsia="Times New Roman" w:hAnsi="Arial" w:cs="Arial"/>
          <w:b/>
          <w:bCs/>
          <w:color w:val="333333"/>
          <w:sz w:val="22"/>
          <w:szCs w:val="22"/>
        </w:rPr>
        <w:t xml:space="preserve">– fraudulent texts </w:t>
      </w:r>
      <w:r>
        <w:rPr>
          <w:rFonts w:ascii="Arial" w:eastAsia="Times New Roman" w:hAnsi="Arial" w:cs="Arial"/>
          <w:b/>
          <w:bCs/>
          <w:color w:val="333333"/>
          <w:sz w:val="22"/>
          <w:szCs w:val="22"/>
        </w:rPr>
        <w:t xml:space="preserve">impersonating credit </w:t>
      </w:r>
      <w:proofErr w:type="gramStart"/>
      <w:r>
        <w:rPr>
          <w:rFonts w:ascii="Arial" w:eastAsia="Times New Roman" w:hAnsi="Arial" w:cs="Arial"/>
          <w:b/>
          <w:bCs/>
          <w:color w:val="333333"/>
          <w:sz w:val="22"/>
          <w:szCs w:val="22"/>
        </w:rPr>
        <w:t>unions</w:t>
      </w:r>
      <w:proofErr w:type="gramEnd"/>
    </w:p>
    <w:p w14:paraId="3792F912" w14:textId="77777777" w:rsidR="007A6376" w:rsidRDefault="007A6376" w:rsidP="0009667F">
      <w:pPr>
        <w:shd w:val="clear" w:color="auto" w:fill="FFFFFF"/>
        <w:tabs>
          <w:tab w:val="left" w:pos="1440"/>
        </w:tabs>
        <w:spacing w:after="240" w:line="276" w:lineRule="auto"/>
        <w:ind w:left="1440" w:right="720"/>
        <w:rPr>
          <w:rFonts w:ascii="Arial" w:hAnsi="Arial" w:cs="Arial"/>
          <w:b/>
          <w:sz w:val="22"/>
          <w:szCs w:val="22"/>
        </w:rPr>
      </w:pPr>
    </w:p>
    <w:p w14:paraId="461E79F3" w14:textId="67475BA0" w:rsidR="000D6B9E" w:rsidRDefault="0009667F" w:rsidP="0009667F">
      <w:pPr>
        <w:shd w:val="clear" w:color="auto" w:fill="FFFFFF"/>
        <w:tabs>
          <w:tab w:val="left" w:pos="1440"/>
        </w:tabs>
        <w:spacing w:after="240" w:line="276" w:lineRule="auto"/>
        <w:ind w:left="1440" w:right="720"/>
        <w:rPr>
          <w:rFonts w:ascii="Arial" w:eastAsia="Times New Roman" w:hAnsi="Arial" w:cs="Arial"/>
          <w:color w:val="333333"/>
          <w:sz w:val="22"/>
          <w:szCs w:val="22"/>
        </w:rPr>
      </w:pPr>
      <w:r w:rsidRPr="00D910D5">
        <w:rPr>
          <w:rFonts w:ascii="Arial" w:hAnsi="Arial" w:cs="Arial"/>
          <w:b/>
          <w:sz w:val="22"/>
          <w:szCs w:val="22"/>
        </w:rPr>
        <w:t xml:space="preserve">Eugene, Oregon – </w:t>
      </w:r>
      <w:r>
        <w:rPr>
          <w:rFonts w:ascii="Arial" w:eastAsia="Times New Roman" w:hAnsi="Arial" w:cs="Arial"/>
          <w:color w:val="333333"/>
          <w:sz w:val="22"/>
          <w:szCs w:val="22"/>
        </w:rPr>
        <w:t xml:space="preserve">One of the </w:t>
      </w:r>
      <w:r w:rsidR="00AE291A" w:rsidRPr="00D910D5">
        <w:rPr>
          <w:rFonts w:ascii="Arial" w:eastAsia="Times New Roman" w:hAnsi="Arial" w:cs="Arial"/>
          <w:color w:val="333333"/>
          <w:sz w:val="22"/>
          <w:szCs w:val="22"/>
        </w:rPr>
        <w:t>latest</w:t>
      </w:r>
      <w:r>
        <w:rPr>
          <w:rFonts w:ascii="Arial" w:eastAsia="Times New Roman" w:hAnsi="Arial" w:cs="Arial"/>
          <w:color w:val="333333"/>
          <w:sz w:val="22"/>
          <w:szCs w:val="22"/>
        </w:rPr>
        <w:t xml:space="preserve"> </w:t>
      </w:r>
      <w:r w:rsidR="00AE291A" w:rsidRPr="00D910D5">
        <w:rPr>
          <w:rFonts w:ascii="Arial" w:eastAsia="Times New Roman" w:hAnsi="Arial" w:cs="Arial"/>
          <w:color w:val="333333"/>
          <w:sz w:val="22"/>
          <w:szCs w:val="22"/>
        </w:rPr>
        <w:t>scam</w:t>
      </w:r>
      <w:r>
        <w:rPr>
          <w:rFonts w:ascii="Arial" w:eastAsia="Times New Roman" w:hAnsi="Arial" w:cs="Arial"/>
          <w:color w:val="333333"/>
          <w:sz w:val="22"/>
          <w:szCs w:val="22"/>
        </w:rPr>
        <w:t xml:space="preserve">s </w:t>
      </w:r>
      <w:r w:rsidR="00AE291A" w:rsidRPr="00D910D5">
        <w:rPr>
          <w:rFonts w:ascii="Arial" w:eastAsia="Times New Roman" w:hAnsi="Arial" w:cs="Arial"/>
          <w:color w:val="333333"/>
          <w:sz w:val="22"/>
          <w:szCs w:val="22"/>
        </w:rPr>
        <w:t>in cyberthieves’ bags of tricks</w:t>
      </w:r>
      <w:r w:rsidR="00AE291A">
        <w:rPr>
          <w:rFonts w:ascii="Arial" w:eastAsia="Times New Roman" w:hAnsi="Arial" w:cs="Arial"/>
          <w:color w:val="333333"/>
          <w:sz w:val="22"/>
          <w:szCs w:val="22"/>
        </w:rPr>
        <w:t xml:space="preserve"> </w:t>
      </w:r>
      <w:r w:rsidR="00473513">
        <w:rPr>
          <w:rFonts w:ascii="Arial" w:eastAsia="Times New Roman" w:hAnsi="Arial" w:cs="Arial"/>
          <w:color w:val="333333"/>
          <w:sz w:val="22"/>
          <w:szCs w:val="22"/>
        </w:rPr>
        <w:t xml:space="preserve">is a </w:t>
      </w:r>
      <w:r w:rsidR="00830F03">
        <w:rPr>
          <w:rFonts w:ascii="Arial" w:eastAsia="Times New Roman" w:hAnsi="Arial" w:cs="Arial"/>
          <w:color w:val="333333"/>
          <w:sz w:val="22"/>
          <w:szCs w:val="22"/>
        </w:rPr>
        <w:t xml:space="preserve">text message </w:t>
      </w:r>
      <w:r w:rsidR="00C47E23">
        <w:rPr>
          <w:rFonts w:ascii="Arial" w:eastAsia="Times New Roman" w:hAnsi="Arial" w:cs="Arial"/>
          <w:color w:val="333333"/>
          <w:sz w:val="22"/>
          <w:szCs w:val="22"/>
        </w:rPr>
        <w:t xml:space="preserve">designed to look like </w:t>
      </w:r>
      <w:r w:rsidR="00473513">
        <w:rPr>
          <w:rFonts w:ascii="Arial" w:eastAsia="Times New Roman" w:hAnsi="Arial" w:cs="Arial"/>
          <w:color w:val="333333"/>
          <w:sz w:val="22"/>
          <w:szCs w:val="22"/>
        </w:rPr>
        <w:t>it’s</w:t>
      </w:r>
      <w:r w:rsidR="00C47E23">
        <w:rPr>
          <w:rFonts w:ascii="Arial" w:eastAsia="Times New Roman" w:hAnsi="Arial" w:cs="Arial"/>
          <w:color w:val="333333"/>
          <w:sz w:val="22"/>
          <w:szCs w:val="22"/>
        </w:rPr>
        <w:t xml:space="preserve"> from </w:t>
      </w:r>
      <w:r w:rsidR="00473513">
        <w:rPr>
          <w:rFonts w:ascii="Arial" w:eastAsia="Times New Roman" w:hAnsi="Arial" w:cs="Arial"/>
          <w:color w:val="333333"/>
          <w:sz w:val="22"/>
          <w:szCs w:val="22"/>
        </w:rPr>
        <w:t xml:space="preserve">a </w:t>
      </w:r>
      <w:r w:rsidR="00C47E23">
        <w:rPr>
          <w:rFonts w:ascii="Arial" w:eastAsia="Times New Roman" w:hAnsi="Arial" w:cs="Arial"/>
          <w:color w:val="333333"/>
          <w:sz w:val="22"/>
          <w:szCs w:val="22"/>
        </w:rPr>
        <w:t>well-known local</w:t>
      </w:r>
      <w:r w:rsidR="000D6B9E">
        <w:rPr>
          <w:rFonts w:ascii="Arial" w:eastAsia="Times New Roman" w:hAnsi="Arial" w:cs="Arial"/>
          <w:color w:val="333333"/>
          <w:sz w:val="22"/>
          <w:szCs w:val="22"/>
        </w:rPr>
        <w:t xml:space="preserve"> </w:t>
      </w:r>
      <w:r w:rsidR="00830F03">
        <w:rPr>
          <w:rFonts w:ascii="Arial" w:eastAsia="Times New Roman" w:hAnsi="Arial" w:cs="Arial"/>
          <w:color w:val="333333"/>
          <w:sz w:val="22"/>
          <w:szCs w:val="22"/>
        </w:rPr>
        <w:t>credit union.</w:t>
      </w:r>
      <w:r w:rsidR="00AE291A">
        <w:rPr>
          <w:rFonts w:ascii="Arial" w:eastAsia="Times New Roman" w:hAnsi="Arial" w:cs="Arial"/>
          <w:color w:val="333333"/>
          <w:sz w:val="22"/>
          <w:szCs w:val="22"/>
        </w:rPr>
        <w:t xml:space="preserve"> </w:t>
      </w:r>
    </w:p>
    <w:p w14:paraId="237E96F3" w14:textId="15D775EB" w:rsidR="00807EC8" w:rsidRDefault="0009667F" w:rsidP="0009667F">
      <w:pPr>
        <w:shd w:val="clear" w:color="auto" w:fill="FFFFFF"/>
        <w:tabs>
          <w:tab w:val="left" w:pos="1440"/>
        </w:tabs>
        <w:spacing w:after="240" w:line="276" w:lineRule="auto"/>
        <w:ind w:left="1440" w:right="720"/>
        <w:rPr>
          <w:rFonts w:ascii="Arial" w:eastAsia="Times New Roman" w:hAnsi="Arial" w:cs="Arial"/>
          <w:color w:val="333333"/>
          <w:sz w:val="22"/>
          <w:szCs w:val="22"/>
        </w:rPr>
      </w:pPr>
      <w:r>
        <w:rPr>
          <w:rFonts w:ascii="Arial" w:eastAsia="Times New Roman" w:hAnsi="Arial" w:cs="Arial"/>
          <w:color w:val="333333"/>
          <w:sz w:val="22"/>
          <w:szCs w:val="22"/>
        </w:rPr>
        <w:t xml:space="preserve">These </w:t>
      </w:r>
      <w:r w:rsidR="00C47E23">
        <w:rPr>
          <w:rFonts w:ascii="Arial" w:eastAsia="Times New Roman" w:hAnsi="Arial" w:cs="Arial"/>
          <w:color w:val="333333"/>
          <w:sz w:val="22"/>
          <w:szCs w:val="22"/>
        </w:rPr>
        <w:t xml:space="preserve">impostor </w:t>
      </w:r>
      <w:r w:rsidR="00807EC8">
        <w:rPr>
          <w:rFonts w:ascii="Arial" w:eastAsia="Times New Roman" w:hAnsi="Arial" w:cs="Arial"/>
          <w:color w:val="333333"/>
          <w:sz w:val="22"/>
          <w:szCs w:val="22"/>
        </w:rPr>
        <w:t>text scams are on the ris</w:t>
      </w:r>
      <w:r w:rsidR="007B5763">
        <w:rPr>
          <w:rFonts w:ascii="Arial" w:eastAsia="Times New Roman" w:hAnsi="Arial" w:cs="Arial"/>
          <w:color w:val="333333"/>
          <w:sz w:val="22"/>
          <w:szCs w:val="22"/>
        </w:rPr>
        <w:t xml:space="preserve">e, racking up </w:t>
      </w:r>
      <w:r w:rsidR="00D274E4">
        <w:rPr>
          <w:rFonts w:ascii="Arial" w:eastAsia="Times New Roman" w:hAnsi="Arial" w:cs="Arial"/>
          <w:color w:val="333333"/>
          <w:sz w:val="22"/>
          <w:szCs w:val="22"/>
        </w:rPr>
        <w:t>millions in losses and swamping credit union call centers</w:t>
      </w:r>
      <w:r w:rsidR="00807EC8">
        <w:rPr>
          <w:rFonts w:ascii="Arial" w:eastAsia="Times New Roman" w:hAnsi="Arial" w:cs="Arial"/>
          <w:color w:val="333333"/>
          <w:sz w:val="22"/>
          <w:szCs w:val="22"/>
        </w:rPr>
        <w:t xml:space="preserve">. One Oregon credit union reports that during an active </w:t>
      </w:r>
      <w:r>
        <w:rPr>
          <w:rFonts w:ascii="Arial" w:eastAsia="Times New Roman" w:hAnsi="Arial" w:cs="Arial"/>
          <w:color w:val="333333"/>
          <w:sz w:val="22"/>
          <w:szCs w:val="22"/>
        </w:rPr>
        <w:t xml:space="preserve">text </w:t>
      </w:r>
      <w:r w:rsidR="00807EC8">
        <w:rPr>
          <w:rFonts w:ascii="Arial" w:eastAsia="Times New Roman" w:hAnsi="Arial" w:cs="Arial"/>
          <w:color w:val="333333"/>
          <w:sz w:val="22"/>
          <w:szCs w:val="22"/>
        </w:rPr>
        <w:t>scam</w:t>
      </w:r>
      <w:r w:rsidR="00473513">
        <w:rPr>
          <w:rFonts w:ascii="Arial" w:eastAsia="Times New Roman" w:hAnsi="Arial" w:cs="Arial"/>
          <w:color w:val="333333"/>
          <w:sz w:val="22"/>
          <w:szCs w:val="22"/>
        </w:rPr>
        <w:t>, it</w:t>
      </w:r>
      <w:r w:rsidR="00807EC8">
        <w:rPr>
          <w:rFonts w:ascii="Arial" w:eastAsia="Times New Roman" w:hAnsi="Arial" w:cs="Arial"/>
          <w:color w:val="333333"/>
          <w:sz w:val="22"/>
          <w:szCs w:val="22"/>
        </w:rPr>
        <w:t xml:space="preserve"> can receive 200-400 calls </w:t>
      </w:r>
      <w:r w:rsidR="00E376B7">
        <w:rPr>
          <w:rFonts w:ascii="Arial" w:eastAsia="Times New Roman" w:hAnsi="Arial" w:cs="Arial"/>
          <w:color w:val="333333"/>
          <w:sz w:val="22"/>
          <w:szCs w:val="22"/>
        </w:rPr>
        <w:t xml:space="preserve">about them </w:t>
      </w:r>
      <w:r w:rsidR="00807EC8">
        <w:rPr>
          <w:rFonts w:ascii="Arial" w:eastAsia="Times New Roman" w:hAnsi="Arial" w:cs="Arial"/>
          <w:color w:val="333333"/>
          <w:sz w:val="22"/>
          <w:szCs w:val="22"/>
        </w:rPr>
        <w:t>per day</w:t>
      </w:r>
      <w:r w:rsidR="0081263E">
        <w:rPr>
          <w:rFonts w:ascii="Arial" w:eastAsia="Times New Roman" w:hAnsi="Arial" w:cs="Arial"/>
          <w:color w:val="333333"/>
          <w:sz w:val="22"/>
          <w:szCs w:val="22"/>
        </w:rPr>
        <w:t>.</w:t>
      </w:r>
    </w:p>
    <w:p w14:paraId="2B6DB1C5" w14:textId="7EB4038C" w:rsidR="00B5522D" w:rsidRDefault="00B5522D" w:rsidP="0009667F">
      <w:pPr>
        <w:shd w:val="clear" w:color="auto" w:fill="FFFFFF"/>
        <w:tabs>
          <w:tab w:val="left" w:pos="1440"/>
        </w:tabs>
        <w:spacing w:after="240" w:line="276" w:lineRule="auto"/>
        <w:ind w:left="1440" w:right="720"/>
        <w:rPr>
          <w:rFonts w:ascii="Arial" w:eastAsia="Times New Roman" w:hAnsi="Arial" w:cs="Arial"/>
          <w:color w:val="333333"/>
          <w:sz w:val="22"/>
          <w:szCs w:val="22"/>
        </w:rPr>
      </w:pPr>
      <w:r>
        <w:rPr>
          <w:rFonts w:ascii="Arial" w:eastAsia="Times New Roman" w:hAnsi="Arial" w:cs="Arial"/>
          <w:color w:val="333333"/>
          <w:sz w:val="22"/>
          <w:szCs w:val="22"/>
        </w:rPr>
        <w:t xml:space="preserve">The fraudsters use the name and logo of a credit union and blast a geographical area with thousands of these </w:t>
      </w:r>
      <w:r w:rsidRPr="00D910D5">
        <w:rPr>
          <w:rFonts w:ascii="Arial" w:eastAsia="Times New Roman" w:hAnsi="Arial" w:cs="Arial"/>
          <w:color w:val="333333"/>
          <w:sz w:val="22"/>
          <w:szCs w:val="22"/>
        </w:rPr>
        <w:t xml:space="preserve">text messages </w:t>
      </w:r>
      <w:r>
        <w:rPr>
          <w:rFonts w:ascii="Arial" w:eastAsia="Times New Roman" w:hAnsi="Arial" w:cs="Arial"/>
          <w:color w:val="333333"/>
          <w:sz w:val="22"/>
          <w:szCs w:val="22"/>
        </w:rPr>
        <w:t xml:space="preserve">aimed at tricking </w:t>
      </w:r>
      <w:r w:rsidRPr="00D910D5">
        <w:rPr>
          <w:rFonts w:ascii="Arial" w:eastAsia="Times New Roman" w:hAnsi="Arial" w:cs="Arial"/>
          <w:color w:val="333333"/>
          <w:sz w:val="22"/>
          <w:szCs w:val="22"/>
        </w:rPr>
        <w:t xml:space="preserve">people into providing personal </w:t>
      </w:r>
      <w:r>
        <w:rPr>
          <w:rFonts w:ascii="Arial" w:eastAsia="Times New Roman" w:hAnsi="Arial" w:cs="Arial"/>
          <w:color w:val="333333"/>
          <w:sz w:val="22"/>
          <w:szCs w:val="22"/>
        </w:rPr>
        <w:t xml:space="preserve">information. Anyone with a mobile number in the area can be a recipient </w:t>
      </w:r>
      <w:proofErr w:type="gramStart"/>
      <w:r>
        <w:rPr>
          <w:rFonts w:ascii="Arial" w:eastAsia="Times New Roman" w:hAnsi="Arial" w:cs="Arial"/>
          <w:color w:val="333333"/>
          <w:sz w:val="22"/>
          <w:szCs w:val="22"/>
        </w:rPr>
        <w:t>whether or not</w:t>
      </w:r>
      <w:proofErr w:type="gramEnd"/>
      <w:r>
        <w:rPr>
          <w:rFonts w:ascii="Arial" w:eastAsia="Times New Roman" w:hAnsi="Arial" w:cs="Arial"/>
          <w:color w:val="333333"/>
          <w:sz w:val="22"/>
          <w:szCs w:val="22"/>
        </w:rPr>
        <w:t xml:space="preserve"> they have accounts with that credit union.</w:t>
      </w:r>
      <w:r w:rsidR="00A44A73">
        <w:rPr>
          <w:rFonts w:ascii="Arial" w:eastAsia="Times New Roman" w:hAnsi="Arial" w:cs="Arial"/>
          <w:color w:val="333333"/>
          <w:sz w:val="22"/>
          <w:szCs w:val="22"/>
        </w:rPr>
        <w:t xml:space="preserve"> The</w:t>
      </w:r>
      <w:r w:rsidR="006B7656">
        <w:rPr>
          <w:rFonts w:ascii="Arial" w:eastAsia="Times New Roman" w:hAnsi="Arial" w:cs="Arial"/>
          <w:color w:val="333333"/>
          <w:sz w:val="22"/>
          <w:szCs w:val="22"/>
        </w:rPr>
        <w:t xml:space="preserve">se texts </w:t>
      </w:r>
      <w:r w:rsidR="00A44A73">
        <w:rPr>
          <w:rFonts w:ascii="Arial" w:eastAsia="Times New Roman" w:hAnsi="Arial" w:cs="Arial"/>
          <w:color w:val="333333"/>
          <w:sz w:val="22"/>
          <w:szCs w:val="22"/>
        </w:rPr>
        <w:t>are not an indication of a security breach or that member information has been compromised.</w:t>
      </w:r>
      <w:r w:rsidR="006B7656">
        <w:rPr>
          <w:rFonts w:ascii="Arial" w:eastAsia="Times New Roman" w:hAnsi="Arial" w:cs="Arial"/>
          <w:color w:val="333333"/>
          <w:sz w:val="22"/>
          <w:szCs w:val="22"/>
        </w:rPr>
        <w:t xml:space="preserve"> </w:t>
      </w:r>
    </w:p>
    <w:p w14:paraId="13908F63" w14:textId="43E8A0BC" w:rsidR="00473513" w:rsidRPr="00D910D5" w:rsidRDefault="00E376B7" w:rsidP="00473513">
      <w:pPr>
        <w:shd w:val="clear" w:color="auto" w:fill="FFFFFF"/>
        <w:tabs>
          <w:tab w:val="left" w:pos="1440"/>
        </w:tabs>
        <w:spacing w:after="240" w:line="276" w:lineRule="auto"/>
        <w:ind w:left="1440" w:right="720"/>
        <w:rPr>
          <w:rFonts w:ascii="Arial" w:eastAsia="Times New Roman" w:hAnsi="Arial" w:cs="Arial"/>
          <w:color w:val="333333"/>
          <w:sz w:val="22"/>
          <w:szCs w:val="22"/>
        </w:rPr>
      </w:pPr>
      <w:r>
        <w:rPr>
          <w:rFonts w:ascii="Arial" w:eastAsia="Times New Roman" w:hAnsi="Arial" w:cs="Arial"/>
          <w:color w:val="333333"/>
          <w:sz w:val="22"/>
          <w:szCs w:val="22"/>
        </w:rPr>
        <w:t>T</w:t>
      </w:r>
      <w:r w:rsidR="00473513">
        <w:rPr>
          <w:rFonts w:ascii="Arial" w:eastAsia="Times New Roman" w:hAnsi="Arial" w:cs="Arial"/>
          <w:color w:val="333333"/>
          <w:sz w:val="22"/>
          <w:szCs w:val="22"/>
        </w:rPr>
        <w:t>ext scams</w:t>
      </w:r>
      <w:r>
        <w:rPr>
          <w:rFonts w:ascii="Arial" w:eastAsia="Times New Roman" w:hAnsi="Arial" w:cs="Arial"/>
          <w:color w:val="333333"/>
          <w:sz w:val="22"/>
          <w:szCs w:val="22"/>
        </w:rPr>
        <w:t>, also known as smishing,</w:t>
      </w:r>
      <w:r w:rsidR="00473513">
        <w:rPr>
          <w:rFonts w:ascii="Arial" w:eastAsia="Times New Roman" w:hAnsi="Arial" w:cs="Arial"/>
          <w:color w:val="333333"/>
          <w:sz w:val="22"/>
          <w:szCs w:val="22"/>
        </w:rPr>
        <w:t xml:space="preserve"> are </w:t>
      </w:r>
      <w:r w:rsidR="00473513" w:rsidRPr="00D910D5">
        <w:rPr>
          <w:rFonts w:ascii="Arial" w:eastAsia="Times New Roman" w:hAnsi="Arial" w:cs="Arial"/>
          <w:color w:val="333333"/>
          <w:sz w:val="22"/>
          <w:szCs w:val="22"/>
        </w:rPr>
        <w:t xml:space="preserve">particularly effective because people are more likely to </w:t>
      </w:r>
      <w:r w:rsidR="00473513">
        <w:rPr>
          <w:rFonts w:ascii="Arial" w:eastAsia="Times New Roman" w:hAnsi="Arial" w:cs="Arial"/>
          <w:color w:val="333333"/>
          <w:sz w:val="22"/>
          <w:szCs w:val="22"/>
        </w:rPr>
        <w:t xml:space="preserve">glance at a </w:t>
      </w:r>
      <w:r w:rsidR="00473513" w:rsidRPr="00D910D5">
        <w:rPr>
          <w:rFonts w:ascii="Arial" w:eastAsia="Times New Roman" w:hAnsi="Arial" w:cs="Arial"/>
          <w:color w:val="333333"/>
          <w:sz w:val="22"/>
          <w:szCs w:val="22"/>
        </w:rPr>
        <w:t>text message</w:t>
      </w:r>
      <w:r w:rsidR="00473513">
        <w:rPr>
          <w:rFonts w:ascii="Arial" w:eastAsia="Times New Roman" w:hAnsi="Arial" w:cs="Arial"/>
          <w:color w:val="333333"/>
          <w:sz w:val="22"/>
          <w:szCs w:val="22"/>
        </w:rPr>
        <w:t xml:space="preserve"> and respond quickly, often while on the go.</w:t>
      </w:r>
      <w:r w:rsidR="00473513" w:rsidRPr="00D910D5">
        <w:rPr>
          <w:rFonts w:ascii="Arial" w:eastAsia="Times New Roman" w:hAnsi="Arial" w:cs="Arial"/>
          <w:color w:val="333333"/>
          <w:sz w:val="22"/>
          <w:szCs w:val="22"/>
        </w:rPr>
        <w:t> It is estimated that users read 98% of text messages and respond to 45%. </w:t>
      </w:r>
    </w:p>
    <w:p w14:paraId="018EE633" w14:textId="213A2D4E" w:rsidR="00D910D5" w:rsidRPr="00D910D5" w:rsidRDefault="000D6B9E" w:rsidP="0009667F">
      <w:pPr>
        <w:shd w:val="clear" w:color="auto" w:fill="FFFFFF"/>
        <w:tabs>
          <w:tab w:val="left" w:pos="1440"/>
        </w:tabs>
        <w:spacing w:after="240" w:line="276" w:lineRule="auto"/>
        <w:ind w:left="1440" w:right="720"/>
        <w:rPr>
          <w:rFonts w:ascii="Arial" w:eastAsia="Times New Roman" w:hAnsi="Arial" w:cs="Arial"/>
          <w:color w:val="333333"/>
          <w:sz w:val="22"/>
          <w:szCs w:val="22"/>
        </w:rPr>
      </w:pPr>
      <w:r>
        <w:rPr>
          <w:rFonts w:ascii="Arial" w:eastAsia="Times New Roman" w:hAnsi="Arial" w:cs="Arial"/>
          <w:color w:val="333333"/>
          <w:sz w:val="22"/>
          <w:szCs w:val="22"/>
        </w:rPr>
        <w:t>Security experts from Oregon</w:t>
      </w:r>
      <w:r w:rsidR="00445C4E">
        <w:rPr>
          <w:rFonts w:ascii="Arial" w:eastAsia="Times New Roman" w:hAnsi="Arial" w:cs="Arial"/>
          <w:color w:val="333333"/>
          <w:sz w:val="22"/>
          <w:szCs w:val="22"/>
        </w:rPr>
        <w:t xml:space="preserve"> and Washington</w:t>
      </w:r>
      <w:r w:rsidR="00D910D5" w:rsidRPr="00D910D5">
        <w:rPr>
          <w:rFonts w:ascii="Arial" w:eastAsia="Times New Roman" w:hAnsi="Arial" w:cs="Arial"/>
          <w:color w:val="333333"/>
          <w:sz w:val="22"/>
          <w:szCs w:val="22"/>
        </w:rPr>
        <w:t xml:space="preserve">-based </w:t>
      </w:r>
      <w:r>
        <w:rPr>
          <w:rFonts w:ascii="Arial" w:eastAsia="Times New Roman" w:hAnsi="Arial" w:cs="Arial"/>
          <w:color w:val="333333"/>
          <w:sz w:val="22"/>
          <w:szCs w:val="22"/>
        </w:rPr>
        <w:t xml:space="preserve">credit unions </w:t>
      </w:r>
      <w:r w:rsidR="00D910D5" w:rsidRPr="00D910D5">
        <w:rPr>
          <w:rFonts w:ascii="Arial" w:eastAsia="Times New Roman" w:hAnsi="Arial" w:cs="Arial"/>
          <w:color w:val="333333"/>
          <w:sz w:val="22"/>
          <w:szCs w:val="22"/>
        </w:rPr>
        <w:t>want</w:t>
      </w:r>
      <w:r>
        <w:rPr>
          <w:rFonts w:ascii="Arial" w:eastAsia="Times New Roman" w:hAnsi="Arial" w:cs="Arial"/>
          <w:color w:val="333333"/>
          <w:sz w:val="22"/>
          <w:szCs w:val="22"/>
        </w:rPr>
        <w:t xml:space="preserve"> </w:t>
      </w:r>
      <w:r w:rsidR="00D910D5" w:rsidRPr="00D910D5">
        <w:rPr>
          <w:rFonts w:ascii="Arial" w:eastAsia="Times New Roman" w:hAnsi="Arial" w:cs="Arial"/>
          <w:color w:val="333333"/>
          <w:sz w:val="22"/>
          <w:szCs w:val="22"/>
        </w:rPr>
        <w:t xml:space="preserve">to educate consumers about </w:t>
      </w:r>
      <w:r w:rsidR="00EE0248">
        <w:rPr>
          <w:rFonts w:ascii="Arial" w:eastAsia="Times New Roman" w:hAnsi="Arial" w:cs="Arial"/>
          <w:color w:val="333333"/>
          <w:sz w:val="22"/>
          <w:szCs w:val="22"/>
        </w:rPr>
        <w:t xml:space="preserve">these and other </w:t>
      </w:r>
      <w:r w:rsidR="0009667F">
        <w:rPr>
          <w:rFonts w:ascii="Arial" w:eastAsia="Times New Roman" w:hAnsi="Arial" w:cs="Arial"/>
          <w:color w:val="333333"/>
          <w:sz w:val="22"/>
          <w:szCs w:val="22"/>
        </w:rPr>
        <w:t xml:space="preserve">scams </w:t>
      </w:r>
      <w:r w:rsidR="00EE0248">
        <w:rPr>
          <w:rFonts w:ascii="Arial" w:eastAsia="Times New Roman" w:hAnsi="Arial" w:cs="Arial"/>
          <w:color w:val="333333"/>
          <w:sz w:val="22"/>
          <w:szCs w:val="22"/>
        </w:rPr>
        <w:t xml:space="preserve">with tips on </w:t>
      </w:r>
      <w:r w:rsidR="00D910D5" w:rsidRPr="00D910D5">
        <w:rPr>
          <w:rFonts w:ascii="Arial" w:eastAsia="Times New Roman" w:hAnsi="Arial" w:cs="Arial"/>
          <w:color w:val="333333"/>
          <w:sz w:val="22"/>
          <w:szCs w:val="22"/>
        </w:rPr>
        <w:t xml:space="preserve">how to </w:t>
      </w:r>
      <w:r w:rsidR="0009667F">
        <w:rPr>
          <w:rFonts w:ascii="Arial" w:eastAsia="Times New Roman" w:hAnsi="Arial" w:cs="Arial"/>
          <w:color w:val="333333"/>
          <w:sz w:val="22"/>
          <w:szCs w:val="22"/>
        </w:rPr>
        <w:t>stay safe in our fast-moving digital world</w:t>
      </w:r>
      <w:r w:rsidR="00D910D5" w:rsidRPr="00D910D5">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These </w:t>
      </w:r>
      <w:r w:rsidR="00D910D5" w:rsidRPr="00D910D5">
        <w:rPr>
          <w:rFonts w:ascii="Arial" w:eastAsia="Times New Roman" w:hAnsi="Arial" w:cs="Arial"/>
          <w:color w:val="333333"/>
          <w:sz w:val="22"/>
          <w:szCs w:val="22"/>
        </w:rPr>
        <w:t xml:space="preserve">experts are available for interviews about </w:t>
      </w:r>
      <w:r w:rsidR="0009667F">
        <w:rPr>
          <w:rFonts w:ascii="Arial" w:eastAsia="Times New Roman" w:hAnsi="Arial" w:cs="Arial"/>
          <w:color w:val="333333"/>
          <w:sz w:val="22"/>
          <w:szCs w:val="22"/>
        </w:rPr>
        <w:t xml:space="preserve">this or </w:t>
      </w:r>
      <w:r w:rsidR="00D910D5" w:rsidRPr="00D910D5">
        <w:rPr>
          <w:rFonts w:ascii="Arial" w:eastAsia="Times New Roman" w:hAnsi="Arial" w:cs="Arial"/>
          <w:color w:val="333333"/>
          <w:sz w:val="22"/>
          <w:szCs w:val="22"/>
        </w:rPr>
        <w:t>any cyber-financial security issue. They include:</w:t>
      </w:r>
    </w:p>
    <w:p w14:paraId="1996BFA5" w14:textId="695B4532" w:rsidR="0058232B" w:rsidRDefault="00D910D5" w:rsidP="0058232B">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spacing w:after="240"/>
        <w:ind w:right="720" w:hanging="540"/>
        <w:rPr>
          <w:rFonts w:ascii="Arial" w:eastAsia="Times New Roman" w:hAnsi="Arial" w:cs="Arial"/>
          <w:color w:val="333333"/>
          <w:sz w:val="22"/>
          <w:szCs w:val="22"/>
        </w:rPr>
      </w:pPr>
      <w:r w:rsidRPr="0058232B">
        <w:rPr>
          <w:rFonts w:ascii="Arial" w:eastAsia="Times New Roman" w:hAnsi="Arial" w:cs="Arial"/>
          <w:color w:val="333333"/>
          <w:sz w:val="22"/>
          <w:szCs w:val="22"/>
        </w:rPr>
        <w:t xml:space="preserve">Matthew Wilson, </w:t>
      </w:r>
      <w:r w:rsidR="005D4CE6">
        <w:rPr>
          <w:rFonts w:ascii="Arial" w:eastAsia="Times New Roman" w:hAnsi="Arial" w:cs="Arial"/>
          <w:color w:val="333333"/>
          <w:sz w:val="22"/>
          <w:szCs w:val="22"/>
        </w:rPr>
        <w:t>S</w:t>
      </w:r>
      <w:r w:rsidRPr="0058232B">
        <w:rPr>
          <w:rFonts w:ascii="Arial" w:eastAsia="Times New Roman" w:hAnsi="Arial" w:cs="Arial"/>
          <w:color w:val="333333"/>
          <w:sz w:val="22"/>
          <w:szCs w:val="22"/>
        </w:rPr>
        <w:t>VP Risk and Administration, OCCU</w:t>
      </w:r>
      <w:r w:rsidR="007A6376" w:rsidRPr="0058232B">
        <w:rPr>
          <w:rFonts w:ascii="Arial" w:eastAsia="Times New Roman" w:hAnsi="Arial" w:cs="Arial"/>
          <w:color w:val="333333"/>
          <w:sz w:val="22"/>
          <w:szCs w:val="22"/>
        </w:rPr>
        <w:t xml:space="preserve"> (Eugene, OR)</w:t>
      </w:r>
      <w:r w:rsidR="0058232B" w:rsidRPr="0058232B">
        <w:rPr>
          <w:rFonts w:ascii="Arial" w:eastAsia="Times New Roman" w:hAnsi="Arial" w:cs="Arial"/>
          <w:color w:val="333333"/>
          <w:sz w:val="22"/>
          <w:szCs w:val="22"/>
        </w:rPr>
        <w:t xml:space="preserve">, </w:t>
      </w:r>
      <w:hyperlink r:id="rId12" w:history="1">
        <w:r w:rsidR="0058232B" w:rsidRPr="0058232B">
          <w:rPr>
            <w:rStyle w:val="Hyperlink"/>
            <w:rFonts w:ascii="Arial" w:eastAsia="Times New Roman" w:hAnsi="Arial" w:cs="Arial"/>
            <w:sz w:val="22"/>
            <w:szCs w:val="22"/>
          </w:rPr>
          <w:t>MWilson@MyOCCU.org</w:t>
        </w:r>
      </w:hyperlink>
    </w:p>
    <w:p w14:paraId="665DAB86" w14:textId="77777777" w:rsidR="0058232B" w:rsidRDefault="0058232B" w:rsidP="0058232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spacing w:after="240"/>
        <w:ind w:left="2160" w:right="720"/>
        <w:rPr>
          <w:rFonts w:ascii="Arial" w:eastAsia="Times New Roman" w:hAnsi="Arial" w:cs="Arial"/>
          <w:color w:val="333333"/>
          <w:sz w:val="22"/>
          <w:szCs w:val="22"/>
        </w:rPr>
      </w:pPr>
    </w:p>
    <w:p w14:paraId="04BE097B" w14:textId="439800F1" w:rsidR="0058232B" w:rsidRDefault="0058232B" w:rsidP="0058232B">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spacing w:after="240"/>
        <w:ind w:right="720" w:hanging="540"/>
        <w:rPr>
          <w:rFonts w:ascii="Arial" w:eastAsia="Times New Roman" w:hAnsi="Arial" w:cs="Arial"/>
          <w:color w:val="333333"/>
          <w:sz w:val="22"/>
          <w:szCs w:val="22"/>
        </w:rPr>
      </w:pPr>
      <w:r w:rsidRPr="0058232B">
        <w:rPr>
          <w:rFonts w:ascii="Arial" w:eastAsia="Times New Roman" w:hAnsi="Arial" w:cs="Arial"/>
          <w:color w:val="333333"/>
          <w:sz w:val="22"/>
          <w:szCs w:val="22"/>
        </w:rPr>
        <w:t xml:space="preserve">Jordan Lehrman, </w:t>
      </w:r>
      <w:r>
        <w:rPr>
          <w:rFonts w:ascii="Arial" w:eastAsia="Times New Roman" w:hAnsi="Arial" w:cs="Arial"/>
          <w:color w:val="333333"/>
          <w:sz w:val="22"/>
          <w:szCs w:val="22"/>
        </w:rPr>
        <w:t>C</w:t>
      </w:r>
      <w:r w:rsidRPr="0058232B">
        <w:rPr>
          <w:rFonts w:ascii="Arial" w:eastAsia="Times New Roman" w:hAnsi="Arial" w:cs="Arial"/>
          <w:color w:val="333333"/>
          <w:sz w:val="22"/>
          <w:szCs w:val="22"/>
        </w:rPr>
        <w:t xml:space="preserve">hief </w:t>
      </w:r>
      <w:r>
        <w:rPr>
          <w:rFonts w:ascii="Arial" w:eastAsia="Times New Roman" w:hAnsi="Arial" w:cs="Arial"/>
          <w:color w:val="333333"/>
          <w:sz w:val="22"/>
          <w:szCs w:val="22"/>
        </w:rPr>
        <w:t>T</w:t>
      </w:r>
      <w:r w:rsidRPr="0058232B">
        <w:rPr>
          <w:rFonts w:ascii="Arial" w:eastAsia="Times New Roman" w:hAnsi="Arial" w:cs="Arial"/>
          <w:color w:val="333333"/>
          <w:sz w:val="22"/>
          <w:szCs w:val="22"/>
        </w:rPr>
        <w:t xml:space="preserve">echnology </w:t>
      </w:r>
      <w:r>
        <w:rPr>
          <w:rFonts w:ascii="Arial" w:eastAsia="Times New Roman" w:hAnsi="Arial" w:cs="Arial"/>
          <w:color w:val="333333"/>
          <w:sz w:val="22"/>
          <w:szCs w:val="22"/>
        </w:rPr>
        <w:t>O</w:t>
      </w:r>
      <w:r w:rsidRPr="0058232B">
        <w:rPr>
          <w:rFonts w:ascii="Arial" w:eastAsia="Times New Roman" w:hAnsi="Arial" w:cs="Arial"/>
          <w:color w:val="333333"/>
          <w:sz w:val="22"/>
          <w:szCs w:val="22"/>
        </w:rPr>
        <w:t xml:space="preserve">fficer, </w:t>
      </w:r>
      <w:proofErr w:type="spellStart"/>
      <w:r w:rsidRPr="0058232B">
        <w:rPr>
          <w:rFonts w:ascii="Arial" w:eastAsia="Times New Roman" w:hAnsi="Arial" w:cs="Arial"/>
          <w:color w:val="333333"/>
          <w:sz w:val="22"/>
          <w:szCs w:val="22"/>
        </w:rPr>
        <w:t>iQ</w:t>
      </w:r>
      <w:proofErr w:type="spellEnd"/>
      <w:r w:rsidRPr="0058232B">
        <w:rPr>
          <w:rFonts w:ascii="Arial" w:eastAsia="Times New Roman" w:hAnsi="Arial" w:cs="Arial"/>
          <w:color w:val="333333"/>
          <w:sz w:val="22"/>
          <w:szCs w:val="22"/>
        </w:rPr>
        <w:t xml:space="preserve"> Credit Union (Portland, OR/Vancouver, WA)</w:t>
      </w:r>
      <w:r>
        <w:rPr>
          <w:rFonts w:ascii="Arial" w:eastAsia="Times New Roman" w:hAnsi="Arial" w:cs="Arial"/>
          <w:color w:val="333333"/>
          <w:sz w:val="22"/>
          <w:szCs w:val="22"/>
        </w:rPr>
        <w:t xml:space="preserve">, </w:t>
      </w:r>
      <w:hyperlink r:id="rId13" w:history="1">
        <w:r w:rsidR="0081263E">
          <w:rPr>
            <w:rStyle w:val="Hyperlink"/>
            <w:rFonts w:ascii="Arial" w:eastAsia="Times New Roman" w:hAnsi="Arial" w:cs="Arial"/>
            <w:sz w:val="22"/>
            <w:szCs w:val="22"/>
          </w:rPr>
          <w:t>Jordan.Lehrman@iqcu.com</w:t>
        </w:r>
      </w:hyperlink>
    </w:p>
    <w:p w14:paraId="097E72A1" w14:textId="77777777" w:rsidR="0058232B" w:rsidRPr="0058232B" w:rsidRDefault="0058232B" w:rsidP="0058232B">
      <w:pPr>
        <w:pStyle w:val="ListParagraph"/>
        <w:rPr>
          <w:rFonts w:ascii="Arial" w:eastAsia="Times New Roman" w:hAnsi="Arial" w:cs="Arial"/>
          <w:color w:val="333333"/>
          <w:sz w:val="22"/>
          <w:szCs w:val="22"/>
        </w:rPr>
      </w:pPr>
    </w:p>
    <w:p w14:paraId="2502A402" w14:textId="77777777" w:rsidR="0058232B" w:rsidRDefault="0058232B" w:rsidP="0058232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spacing w:after="240"/>
        <w:ind w:left="2160" w:right="720"/>
        <w:rPr>
          <w:rFonts w:ascii="Arial" w:eastAsia="Times New Roman" w:hAnsi="Arial" w:cs="Arial"/>
          <w:color w:val="333333"/>
          <w:sz w:val="22"/>
          <w:szCs w:val="22"/>
        </w:rPr>
      </w:pPr>
    </w:p>
    <w:p w14:paraId="715A9446" w14:textId="77777777" w:rsidR="0058232B" w:rsidRPr="0058232B" w:rsidRDefault="0058232B" w:rsidP="0058232B">
      <w:pPr>
        <w:pStyle w:val="ListParagraph"/>
        <w:rPr>
          <w:rFonts w:ascii="Arial" w:eastAsia="Times New Roman" w:hAnsi="Arial" w:cs="Arial"/>
          <w:color w:val="333333"/>
          <w:sz w:val="22"/>
          <w:szCs w:val="22"/>
        </w:rPr>
      </w:pPr>
    </w:p>
    <w:p w14:paraId="0C7A22DC" w14:textId="1E6FB6EC" w:rsidR="0058232B" w:rsidRDefault="0058232B" w:rsidP="0058232B">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spacing w:after="240"/>
        <w:ind w:right="720" w:hanging="540"/>
        <w:rPr>
          <w:rFonts w:ascii="Arial" w:eastAsia="Times New Roman" w:hAnsi="Arial" w:cs="Arial"/>
          <w:color w:val="333333"/>
          <w:sz w:val="22"/>
          <w:szCs w:val="22"/>
        </w:rPr>
      </w:pPr>
      <w:r w:rsidRPr="0058232B">
        <w:rPr>
          <w:rFonts w:ascii="Arial" w:eastAsia="Times New Roman" w:hAnsi="Arial" w:cs="Arial"/>
          <w:color w:val="333333"/>
          <w:sz w:val="22"/>
          <w:szCs w:val="22"/>
        </w:rPr>
        <w:t>Colleen Boccia, SVP Chief Marketing Officer, Columbia Credit Union (Vancouver, WA</w:t>
      </w:r>
      <w:r w:rsidR="00445C4E">
        <w:rPr>
          <w:rFonts w:ascii="Arial" w:eastAsia="Times New Roman" w:hAnsi="Arial" w:cs="Arial"/>
          <w:color w:val="333333"/>
          <w:sz w:val="22"/>
          <w:szCs w:val="22"/>
        </w:rPr>
        <w:t>/Portland, OR</w:t>
      </w:r>
      <w:r w:rsidRPr="0058232B">
        <w:rPr>
          <w:rFonts w:ascii="Arial" w:eastAsia="Times New Roman" w:hAnsi="Arial" w:cs="Arial"/>
          <w:color w:val="333333"/>
          <w:sz w:val="22"/>
          <w:szCs w:val="22"/>
        </w:rPr>
        <w:t>)</w:t>
      </w:r>
      <w:r>
        <w:rPr>
          <w:rFonts w:ascii="Arial" w:eastAsia="Times New Roman" w:hAnsi="Arial" w:cs="Arial"/>
          <w:color w:val="333333"/>
          <w:sz w:val="22"/>
          <w:szCs w:val="22"/>
        </w:rPr>
        <w:t xml:space="preserve">, </w:t>
      </w:r>
      <w:hyperlink r:id="rId14" w:history="1">
        <w:r w:rsidRPr="002F3457">
          <w:rPr>
            <w:rStyle w:val="Hyperlink"/>
            <w:rFonts w:ascii="Arial" w:eastAsia="Times New Roman" w:hAnsi="Arial" w:cs="Arial"/>
            <w:sz w:val="22"/>
            <w:szCs w:val="22"/>
          </w:rPr>
          <w:t>ColleenB@columbiacu.org</w:t>
        </w:r>
      </w:hyperlink>
    </w:p>
    <w:p w14:paraId="1A2A682A" w14:textId="77777777" w:rsidR="0058232B" w:rsidRDefault="0058232B" w:rsidP="0058232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spacing w:after="240"/>
        <w:ind w:left="2160" w:right="720"/>
        <w:rPr>
          <w:rFonts w:ascii="Arial" w:eastAsia="Times New Roman" w:hAnsi="Arial" w:cs="Arial"/>
          <w:color w:val="333333"/>
          <w:sz w:val="22"/>
          <w:szCs w:val="22"/>
        </w:rPr>
      </w:pPr>
    </w:p>
    <w:p w14:paraId="4BF5866E" w14:textId="4E0BDCE6" w:rsidR="0058232B" w:rsidRPr="0058232B" w:rsidRDefault="0058232B" w:rsidP="0058232B">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spacing w:after="240"/>
        <w:ind w:right="720" w:hanging="540"/>
        <w:rPr>
          <w:rFonts w:ascii="Arial" w:eastAsia="Times New Roman" w:hAnsi="Arial" w:cs="Arial"/>
          <w:color w:val="333333"/>
          <w:sz w:val="22"/>
          <w:szCs w:val="22"/>
        </w:rPr>
      </w:pPr>
      <w:r w:rsidRPr="0058232B">
        <w:rPr>
          <w:rFonts w:ascii="Arial" w:eastAsia="Times New Roman" w:hAnsi="Arial" w:cs="Arial"/>
          <w:color w:val="333333"/>
          <w:sz w:val="22"/>
          <w:szCs w:val="22"/>
        </w:rPr>
        <w:t xml:space="preserve">Rodney Beard, Information Security Officer, </w:t>
      </w:r>
      <w:proofErr w:type="spellStart"/>
      <w:r w:rsidRPr="0058232B">
        <w:rPr>
          <w:rFonts w:ascii="Arial" w:eastAsia="Times New Roman" w:hAnsi="Arial" w:cs="Arial"/>
          <w:color w:val="333333"/>
          <w:sz w:val="22"/>
          <w:szCs w:val="22"/>
        </w:rPr>
        <w:t>Rivermark</w:t>
      </w:r>
      <w:proofErr w:type="spellEnd"/>
      <w:r w:rsidRPr="0058232B">
        <w:rPr>
          <w:rFonts w:ascii="Arial" w:eastAsia="Times New Roman" w:hAnsi="Arial" w:cs="Arial"/>
          <w:color w:val="333333"/>
          <w:sz w:val="22"/>
          <w:szCs w:val="22"/>
        </w:rPr>
        <w:t xml:space="preserve"> Community Credit Union (Portland, O</w:t>
      </w:r>
      <w:r>
        <w:rPr>
          <w:rFonts w:ascii="Arial" w:eastAsia="Times New Roman" w:hAnsi="Arial" w:cs="Arial"/>
          <w:color w:val="333333"/>
          <w:sz w:val="22"/>
          <w:szCs w:val="22"/>
        </w:rPr>
        <w:t>R and surrounding communities</w:t>
      </w:r>
      <w:r w:rsidRPr="0058232B">
        <w:rPr>
          <w:rFonts w:ascii="Arial" w:eastAsia="Times New Roman" w:hAnsi="Arial" w:cs="Arial"/>
          <w:color w:val="333333"/>
          <w:sz w:val="22"/>
          <w:szCs w:val="22"/>
        </w:rPr>
        <w:t xml:space="preserve">), </w:t>
      </w:r>
      <w:hyperlink r:id="rId15" w:history="1">
        <w:r w:rsidRPr="0058232B">
          <w:rPr>
            <w:rStyle w:val="Hyperlink"/>
            <w:rFonts w:ascii="Arial" w:eastAsia="Times New Roman" w:hAnsi="Arial" w:cs="Arial"/>
            <w:sz w:val="22"/>
            <w:szCs w:val="22"/>
          </w:rPr>
          <w:t>RBeard@rivermarkcu.org</w:t>
        </w:r>
      </w:hyperlink>
      <w:r w:rsidRPr="0058232B">
        <w:rPr>
          <w:rFonts w:ascii="Arial" w:eastAsia="Times New Roman" w:hAnsi="Arial" w:cs="Arial"/>
          <w:color w:val="333333"/>
          <w:sz w:val="22"/>
          <w:szCs w:val="22"/>
        </w:rPr>
        <w:t>.</w:t>
      </w:r>
    </w:p>
    <w:p w14:paraId="3F91C91C" w14:textId="382633A7" w:rsidR="00D910D5" w:rsidRPr="0058232B" w:rsidRDefault="00D910D5" w:rsidP="0058232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spacing w:after="240"/>
        <w:ind w:left="1620" w:right="720"/>
        <w:rPr>
          <w:rFonts w:ascii="Arial" w:eastAsia="Times New Roman" w:hAnsi="Arial" w:cs="Arial"/>
          <w:color w:val="333333"/>
          <w:sz w:val="22"/>
          <w:szCs w:val="22"/>
        </w:rPr>
      </w:pPr>
    </w:p>
    <w:p w14:paraId="7CE91F0B" w14:textId="5B5A3D97" w:rsidR="00D910D5" w:rsidRDefault="0058232B" w:rsidP="00D910D5">
      <w:pPr>
        <w:shd w:val="clear" w:color="auto" w:fill="FFFFFF"/>
        <w:tabs>
          <w:tab w:val="left" w:pos="1440"/>
        </w:tabs>
        <w:spacing w:after="240"/>
        <w:ind w:left="1440" w:right="720"/>
        <w:rPr>
          <w:rFonts w:ascii="Arial" w:eastAsia="Times New Roman" w:hAnsi="Arial" w:cs="Arial"/>
          <w:color w:val="333333"/>
          <w:sz w:val="22"/>
          <w:szCs w:val="22"/>
        </w:rPr>
      </w:pPr>
      <w:r>
        <w:rPr>
          <w:rFonts w:ascii="Arial" w:eastAsia="Times New Roman" w:hAnsi="Arial" w:cs="Arial"/>
          <w:color w:val="333333"/>
          <w:sz w:val="22"/>
          <w:szCs w:val="22"/>
        </w:rPr>
        <w:t>**</w:t>
      </w:r>
      <w:r w:rsidR="00D910D5" w:rsidRPr="00D910D5">
        <w:rPr>
          <w:rFonts w:ascii="Arial" w:eastAsia="Times New Roman" w:hAnsi="Arial" w:cs="Arial"/>
          <w:color w:val="333333"/>
          <w:sz w:val="22"/>
          <w:szCs w:val="22"/>
        </w:rPr>
        <w:t xml:space="preserve">For more </w:t>
      </w:r>
      <w:r w:rsidR="0009667F">
        <w:rPr>
          <w:rFonts w:ascii="Arial" w:eastAsia="Times New Roman" w:hAnsi="Arial" w:cs="Arial"/>
          <w:color w:val="333333"/>
          <w:sz w:val="22"/>
          <w:szCs w:val="22"/>
        </w:rPr>
        <w:t xml:space="preserve">information or </w:t>
      </w:r>
      <w:r w:rsidR="00445C4E">
        <w:rPr>
          <w:rFonts w:ascii="Arial" w:eastAsia="Times New Roman" w:hAnsi="Arial" w:cs="Arial"/>
          <w:color w:val="333333"/>
          <w:sz w:val="22"/>
          <w:szCs w:val="22"/>
        </w:rPr>
        <w:t xml:space="preserve">to </w:t>
      </w:r>
      <w:r w:rsidR="0009667F">
        <w:rPr>
          <w:rFonts w:ascii="Arial" w:eastAsia="Times New Roman" w:hAnsi="Arial" w:cs="Arial"/>
          <w:color w:val="333333"/>
          <w:sz w:val="22"/>
          <w:szCs w:val="22"/>
        </w:rPr>
        <w:t xml:space="preserve">make </w:t>
      </w:r>
      <w:r w:rsidR="00445C4E">
        <w:rPr>
          <w:rFonts w:ascii="Arial" w:eastAsia="Times New Roman" w:hAnsi="Arial" w:cs="Arial"/>
          <w:color w:val="333333"/>
          <w:sz w:val="22"/>
          <w:szCs w:val="22"/>
        </w:rPr>
        <w:t>interview arrangements with</w:t>
      </w:r>
      <w:r w:rsidR="0009667F">
        <w:rPr>
          <w:rFonts w:ascii="Arial" w:eastAsia="Times New Roman" w:hAnsi="Arial" w:cs="Arial"/>
          <w:color w:val="333333"/>
          <w:sz w:val="22"/>
          <w:szCs w:val="22"/>
        </w:rPr>
        <w:t xml:space="preserve"> an expert in your area, contact </w:t>
      </w:r>
      <w:r w:rsidR="00EE0248">
        <w:rPr>
          <w:rFonts w:ascii="Arial" w:eastAsia="Times New Roman" w:hAnsi="Arial" w:cs="Arial"/>
          <w:color w:val="333333"/>
          <w:sz w:val="22"/>
          <w:szCs w:val="22"/>
        </w:rPr>
        <w:t>one</w:t>
      </w:r>
      <w:r>
        <w:rPr>
          <w:rFonts w:ascii="Arial" w:eastAsia="Times New Roman" w:hAnsi="Arial" w:cs="Arial"/>
          <w:color w:val="333333"/>
          <w:sz w:val="22"/>
          <w:szCs w:val="22"/>
        </w:rPr>
        <w:t xml:space="preserve"> of the above</w:t>
      </w:r>
      <w:r w:rsidR="00EE0248">
        <w:rPr>
          <w:rFonts w:ascii="Arial" w:eastAsia="Times New Roman" w:hAnsi="Arial" w:cs="Arial"/>
          <w:color w:val="333333"/>
          <w:sz w:val="22"/>
          <w:szCs w:val="22"/>
        </w:rPr>
        <w:t xml:space="preserve"> directly</w:t>
      </w:r>
      <w:r w:rsidR="006B7656">
        <w:rPr>
          <w:rFonts w:ascii="Arial" w:eastAsia="Times New Roman" w:hAnsi="Arial" w:cs="Arial"/>
          <w:color w:val="333333"/>
          <w:sz w:val="22"/>
          <w:szCs w:val="22"/>
        </w:rPr>
        <w:t xml:space="preserve"> or the sender of this release</w:t>
      </w:r>
      <w:r w:rsidR="00EE0248">
        <w:rPr>
          <w:rFonts w:ascii="Arial" w:eastAsia="Times New Roman" w:hAnsi="Arial" w:cs="Arial"/>
          <w:color w:val="333333"/>
          <w:sz w:val="22"/>
          <w:szCs w:val="22"/>
        </w:rPr>
        <w:t>.</w:t>
      </w:r>
      <w:r w:rsidR="00D910D5" w:rsidRPr="00D910D5">
        <w:rPr>
          <w:rFonts w:ascii="Arial" w:eastAsia="Times New Roman" w:hAnsi="Arial" w:cs="Arial"/>
          <w:color w:val="333333"/>
          <w:sz w:val="22"/>
          <w:szCs w:val="22"/>
        </w:rPr>
        <w:t xml:space="preserve"> </w:t>
      </w:r>
    </w:p>
    <w:p w14:paraId="1BDADDDC" w14:textId="7769D81A" w:rsidR="006B7656" w:rsidRDefault="006B7656" w:rsidP="00D910D5">
      <w:pPr>
        <w:shd w:val="clear" w:color="auto" w:fill="FFFFFF"/>
        <w:tabs>
          <w:tab w:val="left" w:pos="1440"/>
        </w:tabs>
        <w:spacing w:after="240"/>
        <w:ind w:left="1440" w:right="720"/>
        <w:rPr>
          <w:rFonts w:ascii="Arial" w:eastAsia="Times New Roman" w:hAnsi="Arial" w:cs="Arial"/>
          <w:color w:val="333333"/>
          <w:sz w:val="22"/>
          <w:szCs w:val="22"/>
        </w:rPr>
      </w:pPr>
      <w:r>
        <w:rPr>
          <w:rFonts w:ascii="Arial" w:eastAsia="Times New Roman" w:hAnsi="Arial" w:cs="Arial"/>
          <w:color w:val="333333"/>
          <w:sz w:val="22"/>
          <w:szCs w:val="22"/>
        </w:rPr>
        <w:t xml:space="preserve">The article below is for your use </w:t>
      </w:r>
      <w:proofErr w:type="gramStart"/>
      <w:r>
        <w:rPr>
          <w:rFonts w:ascii="Arial" w:eastAsia="Times New Roman" w:hAnsi="Arial" w:cs="Arial"/>
          <w:color w:val="333333"/>
          <w:sz w:val="22"/>
          <w:szCs w:val="22"/>
        </w:rPr>
        <w:t>as-written</w:t>
      </w:r>
      <w:proofErr w:type="gramEnd"/>
      <w:r>
        <w:rPr>
          <w:rFonts w:ascii="Arial" w:eastAsia="Times New Roman" w:hAnsi="Arial" w:cs="Arial"/>
          <w:color w:val="333333"/>
          <w:sz w:val="22"/>
          <w:szCs w:val="22"/>
        </w:rPr>
        <w:t xml:space="preserve">, with adaptations or as interview prompts with </w:t>
      </w:r>
      <w:proofErr w:type="gramStart"/>
      <w:r>
        <w:rPr>
          <w:rFonts w:ascii="Arial" w:eastAsia="Times New Roman" w:hAnsi="Arial" w:cs="Arial"/>
          <w:color w:val="333333"/>
          <w:sz w:val="22"/>
          <w:szCs w:val="22"/>
        </w:rPr>
        <w:t>one</w:t>
      </w:r>
      <w:proofErr w:type="gramEnd"/>
      <w:r>
        <w:rPr>
          <w:rFonts w:ascii="Arial" w:eastAsia="Times New Roman" w:hAnsi="Arial" w:cs="Arial"/>
          <w:color w:val="333333"/>
          <w:sz w:val="22"/>
          <w:szCs w:val="22"/>
        </w:rPr>
        <w:t xml:space="preserve"> the experts reference above.</w:t>
      </w:r>
    </w:p>
    <w:p w14:paraId="6370705E" w14:textId="77777777" w:rsidR="000832A7" w:rsidRDefault="000832A7" w:rsidP="00421A65">
      <w:pPr>
        <w:pBdr>
          <w:top w:val="none" w:sz="0" w:space="0" w:color="auto"/>
          <w:left w:val="none" w:sz="0" w:space="0" w:color="auto"/>
          <w:bottom w:val="none" w:sz="0" w:space="0" w:color="auto"/>
          <w:right w:val="none" w:sz="0" w:space="0" w:color="auto"/>
          <w:between w:val="none" w:sz="0" w:space="0" w:color="auto"/>
          <w:bar w:val="none" w:sz="0" w:color="auto"/>
        </w:pBdr>
        <w:ind w:left="1440" w:right="900"/>
        <w:jc w:val="center"/>
        <w:rPr>
          <w:rFonts w:ascii="Arial" w:eastAsia="Times New Roman" w:hAnsi="Arial" w:cs="Arial"/>
          <w:color w:val="333333"/>
          <w:sz w:val="22"/>
          <w:szCs w:val="22"/>
        </w:rPr>
      </w:pPr>
    </w:p>
    <w:p w14:paraId="10E0BC2C" w14:textId="6F1A6A64" w:rsidR="00D910D5" w:rsidRDefault="00421A65" w:rsidP="00421A65">
      <w:pPr>
        <w:pBdr>
          <w:top w:val="none" w:sz="0" w:space="0" w:color="auto"/>
          <w:left w:val="none" w:sz="0" w:space="0" w:color="auto"/>
          <w:bottom w:val="none" w:sz="0" w:space="0" w:color="auto"/>
          <w:right w:val="none" w:sz="0" w:space="0" w:color="auto"/>
          <w:between w:val="none" w:sz="0" w:space="0" w:color="auto"/>
          <w:bar w:val="none" w:sz="0" w:color="auto"/>
        </w:pBdr>
        <w:ind w:left="1440" w:right="900"/>
        <w:jc w:val="center"/>
        <w:rPr>
          <w:rFonts w:ascii="Arial" w:eastAsia="Times New Roman" w:hAnsi="Arial" w:cs="Arial"/>
          <w:color w:val="333333"/>
          <w:sz w:val="22"/>
          <w:szCs w:val="22"/>
        </w:rPr>
      </w:pPr>
      <w:r>
        <w:rPr>
          <w:rFonts w:ascii="Arial" w:eastAsia="Times New Roman" w:hAnsi="Arial" w:cs="Arial"/>
          <w:color w:val="333333"/>
          <w:sz w:val="22"/>
          <w:szCs w:val="22"/>
        </w:rPr>
        <w:t xml:space="preserve"># # # </w:t>
      </w:r>
    </w:p>
    <w:p w14:paraId="5E0F0B24" w14:textId="77777777" w:rsidR="000832A7" w:rsidRDefault="000832A7" w:rsidP="00421A65">
      <w:pPr>
        <w:pBdr>
          <w:top w:val="none" w:sz="0" w:space="0" w:color="auto"/>
          <w:left w:val="none" w:sz="0" w:space="0" w:color="auto"/>
          <w:bottom w:val="none" w:sz="0" w:space="0" w:color="auto"/>
          <w:right w:val="none" w:sz="0" w:space="0" w:color="auto"/>
          <w:between w:val="none" w:sz="0" w:space="0" w:color="auto"/>
          <w:bar w:val="none" w:sz="0" w:color="auto"/>
        </w:pBdr>
        <w:ind w:left="1440" w:right="900"/>
        <w:jc w:val="center"/>
        <w:rPr>
          <w:rFonts w:ascii="Arial" w:eastAsia="Times New Roman" w:hAnsi="Arial" w:cs="Arial"/>
          <w:color w:val="333333"/>
          <w:sz w:val="22"/>
          <w:szCs w:val="22"/>
        </w:rPr>
      </w:pPr>
    </w:p>
    <w:p w14:paraId="07270E8A" w14:textId="1386F6A8" w:rsidR="00D910D5" w:rsidRPr="0009667F" w:rsidRDefault="0009667F" w:rsidP="0009667F">
      <w:pPr>
        <w:shd w:val="clear" w:color="auto" w:fill="FFFFFF"/>
        <w:spacing w:before="600" w:after="615"/>
        <w:ind w:left="1440" w:right="720"/>
        <w:jc w:val="center"/>
        <w:outlineLvl w:val="0"/>
        <w:rPr>
          <w:rFonts w:ascii="Arial Black" w:eastAsia="Times New Roman" w:hAnsi="Arial Black" w:cs="Arial"/>
          <w:b/>
          <w:bCs/>
          <w:color w:val="333333"/>
          <w:kern w:val="36"/>
          <w:sz w:val="28"/>
          <w:szCs w:val="28"/>
        </w:rPr>
      </w:pPr>
      <w:r w:rsidRPr="0009667F">
        <w:rPr>
          <w:rFonts w:ascii="Arial Black" w:eastAsia="Times New Roman" w:hAnsi="Arial Black" w:cs="Arial"/>
          <w:b/>
          <w:bCs/>
          <w:color w:val="333333"/>
          <w:kern w:val="36"/>
          <w:sz w:val="28"/>
          <w:szCs w:val="28"/>
        </w:rPr>
        <w:t xml:space="preserve">Fraudulent </w:t>
      </w:r>
      <w:r w:rsidR="008E5E66" w:rsidRPr="0009667F">
        <w:rPr>
          <w:rFonts w:ascii="Arial Black" w:eastAsia="Times New Roman" w:hAnsi="Arial Black" w:cs="Arial"/>
          <w:b/>
          <w:bCs/>
          <w:color w:val="333333"/>
          <w:kern w:val="36"/>
          <w:sz w:val="28"/>
          <w:szCs w:val="28"/>
        </w:rPr>
        <w:t>impost</w:t>
      </w:r>
      <w:r w:rsidR="008E5E66">
        <w:rPr>
          <w:rFonts w:ascii="Arial Black" w:eastAsia="Times New Roman" w:hAnsi="Arial Black" w:cs="Arial"/>
          <w:b/>
          <w:bCs/>
          <w:color w:val="333333"/>
          <w:kern w:val="36"/>
          <w:sz w:val="28"/>
          <w:szCs w:val="28"/>
        </w:rPr>
        <w:t>o</w:t>
      </w:r>
      <w:r w:rsidR="008E5E66" w:rsidRPr="0009667F">
        <w:rPr>
          <w:rFonts w:ascii="Arial Black" w:eastAsia="Times New Roman" w:hAnsi="Arial Black" w:cs="Arial"/>
          <w:b/>
          <w:bCs/>
          <w:color w:val="333333"/>
          <w:kern w:val="36"/>
          <w:sz w:val="28"/>
          <w:szCs w:val="28"/>
        </w:rPr>
        <w:t xml:space="preserve">r </w:t>
      </w:r>
      <w:r w:rsidRPr="0009667F">
        <w:rPr>
          <w:rFonts w:ascii="Arial Black" w:eastAsia="Times New Roman" w:hAnsi="Arial Black" w:cs="Arial"/>
          <w:b/>
          <w:bCs/>
          <w:color w:val="333333"/>
          <w:kern w:val="36"/>
          <w:sz w:val="28"/>
          <w:szCs w:val="28"/>
        </w:rPr>
        <w:t>texts</w:t>
      </w:r>
      <w:r w:rsidR="008E5E66">
        <w:rPr>
          <w:rFonts w:ascii="Arial Black" w:eastAsia="Times New Roman" w:hAnsi="Arial Black" w:cs="Arial"/>
          <w:b/>
          <w:bCs/>
          <w:color w:val="333333"/>
          <w:kern w:val="36"/>
          <w:sz w:val="28"/>
          <w:szCs w:val="28"/>
        </w:rPr>
        <w:t>:</w:t>
      </w:r>
      <w:r w:rsidR="008E5E66" w:rsidRPr="0009667F">
        <w:rPr>
          <w:rFonts w:ascii="Arial Black" w:eastAsia="Times New Roman" w:hAnsi="Arial Black" w:cs="Arial"/>
          <w:b/>
          <w:bCs/>
          <w:color w:val="333333"/>
          <w:kern w:val="36"/>
          <w:sz w:val="28"/>
          <w:szCs w:val="28"/>
        </w:rPr>
        <w:t xml:space="preserve"> </w:t>
      </w:r>
      <w:r w:rsidR="00D910D5" w:rsidRPr="0009667F">
        <w:rPr>
          <w:rFonts w:ascii="Arial Black" w:eastAsia="Times New Roman" w:hAnsi="Arial Black" w:cs="Arial"/>
          <w:b/>
          <w:bCs/>
          <w:color w:val="333333"/>
          <w:kern w:val="36"/>
          <w:sz w:val="28"/>
          <w:szCs w:val="28"/>
        </w:rPr>
        <w:t>How to spot the latest texting scams</w:t>
      </w:r>
      <w:r w:rsidR="000832A7" w:rsidRPr="0009667F">
        <w:rPr>
          <w:rFonts w:ascii="Arial Black" w:eastAsia="Times New Roman" w:hAnsi="Arial Black" w:cs="Arial"/>
          <w:b/>
          <w:bCs/>
          <w:color w:val="333333"/>
          <w:kern w:val="36"/>
          <w:sz w:val="28"/>
          <w:szCs w:val="28"/>
        </w:rPr>
        <w:t xml:space="preserve"> and keep yourself </w:t>
      </w:r>
      <w:proofErr w:type="gramStart"/>
      <w:r w:rsidR="000832A7" w:rsidRPr="0009667F">
        <w:rPr>
          <w:rFonts w:ascii="Arial Black" w:eastAsia="Times New Roman" w:hAnsi="Arial Black" w:cs="Arial"/>
          <w:b/>
          <w:bCs/>
          <w:color w:val="333333"/>
          <w:kern w:val="36"/>
          <w:sz w:val="28"/>
          <w:szCs w:val="28"/>
        </w:rPr>
        <w:t>safe</w:t>
      </w:r>
      <w:proofErr w:type="gramEnd"/>
    </w:p>
    <w:p w14:paraId="006583E7" w14:textId="7EF3A7A9" w:rsidR="00D910D5" w:rsidRDefault="005A55D1"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Scammers are always trying to</w:t>
      </w:r>
      <w:r w:rsidR="00D910D5">
        <w:rPr>
          <w:rFonts w:ascii="Arial" w:eastAsia="Times New Roman" w:hAnsi="Arial" w:cs="Arial"/>
          <w:color w:val="333333"/>
          <w:sz w:val="21"/>
          <w:szCs w:val="21"/>
        </w:rPr>
        <w:t xml:space="preserve"> find </w:t>
      </w:r>
      <w:r>
        <w:rPr>
          <w:rFonts w:ascii="Arial" w:eastAsia="Times New Roman" w:hAnsi="Arial" w:cs="Arial"/>
          <w:color w:val="333333"/>
          <w:sz w:val="21"/>
          <w:szCs w:val="21"/>
        </w:rPr>
        <w:t xml:space="preserve">new </w:t>
      </w:r>
      <w:r w:rsidR="00D910D5">
        <w:rPr>
          <w:rFonts w:ascii="Arial" w:eastAsia="Times New Roman" w:hAnsi="Arial" w:cs="Arial"/>
          <w:color w:val="333333"/>
          <w:sz w:val="21"/>
          <w:szCs w:val="21"/>
        </w:rPr>
        <w:t>way</w:t>
      </w:r>
      <w:r>
        <w:rPr>
          <w:rFonts w:ascii="Arial" w:eastAsia="Times New Roman" w:hAnsi="Arial" w:cs="Arial"/>
          <w:color w:val="333333"/>
          <w:sz w:val="21"/>
          <w:szCs w:val="21"/>
        </w:rPr>
        <w:t>s</w:t>
      </w:r>
      <w:r w:rsidR="00D910D5">
        <w:rPr>
          <w:rFonts w:ascii="Arial" w:eastAsia="Times New Roman" w:hAnsi="Arial" w:cs="Arial"/>
          <w:color w:val="333333"/>
          <w:sz w:val="21"/>
          <w:szCs w:val="21"/>
        </w:rPr>
        <w:t xml:space="preserve"> to </w:t>
      </w:r>
      <w:r>
        <w:rPr>
          <w:rFonts w:ascii="Arial" w:eastAsia="Times New Roman" w:hAnsi="Arial" w:cs="Arial"/>
          <w:color w:val="333333"/>
          <w:sz w:val="21"/>
          <w:szCs w:val="21"/>
        </w:rPr>
        <w:t>extract your personal financial information</w:t>
      </w:r>
      <w:r w:rsidR="00177F84">
        <w:rPr>
          <w:rFonts w:ascii="Arial" w:eastAsia="Times New Roman" w:hAnsi="Arial" w:cs="Arial"/>
          <w:color w:val="333333"/>
          <w:sz w:val="21"/>
          <w:szCs w:val="21"/>
        </w:rPr>
        <w:t xml:space="preserve"> </w:t>
      </w:r>
      <w:r>
        <w:rPr>
          <w:rFonts w:ascii="Arial" w:eastAsia="Times New Roman" w:hAnsi="Arial" w:cs="Arial"/>
          <w:color w:val="333333"/>
          <w:sz w:val="21"/>
          <w:szCs w:val="21"/>
        </w:rPr>
        <w:t>to steal your mon</w:t>
      </w:r>
      <w:r w:rsidR="00CC2974">
        <w:rPr>
          <w:rFonts w:ascii="Arial" w:eastAsia="Times New Roman" w:hAnsi="Arial" w:cs="Arial"/>
          <w:color w:val="333333"/>
          <w:sz w:val="21"/>
          <w:szCs w:val="21"/>
        </w:rPr>
        <w:t>e</w:t>
      </w:r>
      <w:r>
        <w:rPr>
          <w:rFonts w:ascii="Arial" w:eastAsia="Times New Roman" w:hAnsi="Arial" w:cs="Arial"/>
          <w:color w:val="333333"/>
          <w:sz w:val="21"/>
          <w:szCs w:val="21"/>
        </w:rPr>
        <w:t>y or</w:t>
      </w:r>
      <w:r w:rsidR="00177F84">
        <w:rPr>
          <w:rFonts w:ascii="Arial" w:eastAsia="Times New Roman" w:hAnsi="Arial" w:cs="Arial"/>
          <w:color w:val="333333"/>
          <w:sz w:val="21"/>
          <w:szCs w:val="21"/>
        </w:rPr>
        <w:t xml:space="preserve"> </w:t>
      </w:r>
      <w:r w:rsidR="00D910D5">
        <w:rPr>
          <w:rFonts w:ascii="Arial" w:eastAsia="Times New Roman" w:hAnsi="Arial" w:cs="Arial"/>
          <w:color w:val="333333"/>
          <w:sz w:val="21"/>
          <w:szCs w:val="21"/>
        </w:rPr>
        <w:t>your identity. </w:t>
      </w:r>
    </w:p>
    <w:p w14:paraId="0D64A91C" w14:textId="3CC02E76" w:rsidR="005A55D1" w:rsidRDefault="005A55D1"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 xml:space="preserve">One of the latest </w:t>
      </w:r>
      <w:r w:rsidR="00CC2974">
        <w:rPr>
          <w:rFonts w:ascii="Arial" w:eastAsia="Times New Roman" w:hAnsi="Arial" w:cs="Arial"/>
          <w:color w:val="333333"/>
          <w:sz w:val="21"/>
          <w:szCs w:val="21"/>
        </w:rPr>
        <w:t xml:space="preserve">scams </w:t>
      </w:r>
      <w:r>
        <w:rPr>
          <w:rFonts w:ascii="Arial" w:eastAsia="Times New Roman" w:hAnsi="Arial" w:cs="Arial"/>
          <w:color w:val="333333"/>
          <w:sz w:val="21"/>
          <w:szCs w:val="21"/>
        </w:rPr>
        <w:t>is the fake text message that looks like it came from a well-known local credit union.</w:t>
      </w:r>
      <w:r w:rsidR="00CC2974">
        <w:rPr>
          <w:rFonts w:ascii="Arial" w:eastAsia="Times New Roman" w:hAnsi="Arial" w:cs="Arial"/>
          <w:color w:val="333333"/>
          <w:sz w:val="21"/>
          <w:szCs w:val="21"/>
        </w:rPr>
        <w:t xml:space="preserve"> </w:t>
      </w:r>
      <w:r>
        <w:rPr>
          <w:rFonts w:ascii="Arial" w:eastAsia="Times New Roman" w:hAnsi="Arial" w:cs="Arial"/>
          <w:color w:val="333333"/>
          <w:sz w:val="21"/>
          <w:szCs w:val="21"/>
        </w:rPr>
        <w:t>The text messages look legit</w:t>
      </w:r>
      <w:r w:rsidR="0081263E">
        <w:rPr>
          <w:rFonts w:ascii="Arial" w:eastAsia="Times New Roman" w:hAnsi="Arial" w:cs="Arial"/>
          <w:color w:val="333333"/>
          <w:sz w:val="21"/>
          <w:szCs w:val="21"/>
        </w:rPr>
        <w:t>imate</w:t>
      </w:r>
      <w:r>
        <w:rPr>
          <w:rFonts w:ascii="Arial" w:eastAsia="Times New Roman" w:hAnsi="Arial" w:cs="Arial"/>
          <w:color w:val="333333"/>
          <w:sz w:val="21"/>
          <w:szCs w:val="21"/>
        </w:rPr>
        <w:t xml:space="preserve">, often including the credit union’s </w:t>
      </w:r>
      <w:r w:rsidR="00CC2974">
        <w:rPr>
          <w:rFonts w:ascii="Arial" w:eastAsia="Times New Roman" w:hAnsi="Arial" w:cs="Arial"/>
          <w:color w:val="333333"/>
          <w:sz w:val="21"/>
          <w:szCs w:val="21"/>
        </w:rPr>
        <w:t xml:space="preserve">logo </w:t>
      </w:r>
      <w:r>
        <w:rPr>
          <w:rFonts w:ascii="Arial" w:eastAsia="Times New Roman" w:hAnsi="Arial" w:cs="Arial"/>
          <w:color w:val="333333"/>
          <w:sz w:val="21"/>
          <w:szCs w:val="21"/>
        </w:rPr>
        <w:t xml:space="preserve">and </w:t>
      </w:r>
      <w:r w:rsidR="00CC2974">
        <w:rPr>
          <w:rFonts w:ascii="Arial" w:eastAsia="Times New Roman" w:hAnsi="Arial" w:cs="Arial"/>
          <w:color w:val="333333"/>
          <w:sz w:val="21"/>
          <w:szCs w:val="21"/>
        </w:rPr>
        <w:t>an official-looking link</w:t>
      </w:r>
      <w:r w:rsidR="008E5E66">
        <w:rPr>
          <w:rFonts w:ascii="Arial" w:eastAsia="Times New Roman" w:hAnsi="Arial" w:cs="Arial"/>
          <w:color w:val="333333"/>
          <w:sz w:val="21"/>
          <w:szCs w:val="21"/>
        </w:rPr>
        <w:t xml:space="preserve"> or phone number</w:t>
      </w:r>
      <w:r>
        <w:rPr>
          <w:rFonts w:ascii="Arial" w:eastAsia="Times New Roman" w:hAnsi="Arial" w:cs="Arial"/>
          <w:color w:val="333333"/>
          <w:sz w:val="21"/>
          <w:szCs w:val="21"/>
        </w:rPr>
        <w:t>.</w:t>
      </w:r>
    </w:p>
    <w:p w14:paraId="4F1CFABB" w14:textId="67CBB20D" w:rsidR="005A55D1" w:rsidRDefault="00CC2974"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The scammers</w:t>
      </w:r>
      <w:r w:rsidR="005A55D1">
        <w:rPr>
          <w:rFonts w:ascii="Arial" w:eastAsia="Times New Roman" w:hAnsi="Arial" w:cs="Arial"/>
          <w:color w:val="333333"/>
          <w:sz w:val="21"/>
          <w:szCs w:val="21"/>
        </w:rPr>
        <w:t xml:space="preserve"> </w:t>
      </w:r>
      <w:r>
        <w:rPr>
          <w:rFonts w:ascii="Arial" w:eastAsia="Times New Roman" w:hAnsi="Arial" w:cs="Arial"/>
          <w:color w:val="333333"/>
          <w:sz w:val="21"/>
          <w:szCs w:val="21"/>
        </w:rPr>
        <w:t>sen</w:t>
      </w:r>
      <w:r w:rsidR="009C3FD5">
        <w:rPr>
          <w:rFonts w:ascii="Arial" w:eastAsia="Times New Roman" w:hAnsi="Arial" w:cs="Arial"/>
          <w:color w:val="333333"/>
          <w:sz w:val="21"/>
          <w:szCs w:val="21"/>
        </w:rPr>
        <w:t>d</w:t>
      </w:r>
      <w:r>
        <w:rPr>
          <w:rFonts w:ascii="Arial" w:eastAsia="Times New Roman" w:hAnsi="Arial" w:cs="Arial"/>
          <w:color w:val="333333"/>
          <w:sz w:val="21"/>
          <w:szCs w:val="21"/>
        </w:rPr>
        <w:t xml:space="preserve"> the</w:t>
      </w:r>
      <w:r w:rsidR="0081263E">
        <w:rPr>
          <w:rFonts w:ascii="Arial" w:eastAsia="Times New Roman" w:hAnsi="Arial" w:cs="Arial"/>
          <w:color w:val="333333"/>
          <w:sz w:val="21"/>
          <w:szCs w:val="21"/>
        </w:rPr>
        <w:t>se</w:t>
      </w:r>
      <w:r>
        <w:rPr>
          <w:rFonts w:ascii="Arial" w:eastAsia="Times New Roman" w:hAnsi="Arial" w:cs="Arial"/>
          <w:color w:val="333333"/>
          <w:sz w:val="21"/>
          <w:szCs w:val="21"/>
        </w:rPr>
        <w:t xml:space="preserve"> text</w:t>
      </w:r>
      <w:r w:rsidR="0081263E">
        <w:rPr>
          <w:rFonts w:ascii="Arial" w:eastAsia="Times New Roman" w:hAnsi="Arial" w:cs="Arial"/>
          <w:color w:val="333333"/>
          <w:sz w:val="21"/>
          <w:szCs w:val="21"/>
        </w:rPr>
        <w:t>s</w:t>
      </w:r>
      <w:r>
        <w:rPr>
          <w:rFonts w:ascii="Arial" w:eastAsia="Times New Roman" w:hAnsi="Arial" w:cs="Arial"/>
          <w:color w:val="333333"/>
          <w:sz w:val="21"/>
          <w:szCs w:val="21"/>
        </w:rPr>
        <w:t xml:space="preserve"> to every</w:t>
      </w:r>
      <w:r w:rsidR="005A55D1">
        <w:rPr>
          <w:rFonts w:ascii="Arial" w:eastAsia="Times New Roman" w:hAnsi="Arial" w:cs="Arial"/>
          <w:color w:val="333333"/>
          <w:sz w:val="21"/>
          <w:szCs w:val="21"/>
        </w:rPr>
        <w:t xml:space="preserve"> mobile phone number</w:t>
      </w:r>
      <w:r>
        <w:rPr>
          <w:rFonts w:ascii="Arial" w:eastAsia="Times New Roman" w:hAnsi="Arial" w:cs="Arial"/>
          <w:color w:val="333333"/>
          <w:sz w:val="21"/>
          <w:szCs w:val="21"/>
        </w:rPr>
        <w:t xml:space="preserve"> in a region. </w:t>
      </w:r>
      <w:r w:rsidR="005A55D1" w:rsidRPr="000832A7">
        <w:rPr>
          <w:rFonts w:ascii="Arial" w:eastAsia="Times New Roman" w:hAnsi="Arial" w:cs="Arial"/>
          <w:color w:val="333333"/>
          <w:sz w:val="21"/>
          <w:szCs w:val="21"/>
        </w:rPr>
        <w:t xml:space="preserve">Anyone with a mobile number </w:t>
      </w:r>
      <w:r w:rsidR="005A55D1">
        <w:rPr>
          <w:rFonts w:ascii="Arial" w:eastAsia="Times New Roman" w:hAnsi="Arial" w:cs="Arial"/>
          <w:color w:val="333333"/>
          <w:sz w:val="21"/>
          <w:szCs w:val="21"/>
        </w:rPr>
        <w:t xml:space="preserve">based in the same area as the credit union </w:t>
      </w:r>
      <w:r w:rsidR="005A55D1" w:rsidRPr="000832A7">
        <w:rPr>
          <w:rFonts w:ascii="Arial" w:eastAsia="Times New Roman" w:hAnsi="Arial" w:cs="Arial"/>
          <w:color w:val="333333"/>
          <w:sz w:val="21"/>
          <w:szCs w:val="21"/>
        </w:rPr>
        <w:t xml:space="preserve">can be a recipient </w:t>
      </w:r>
      <w:proofErr w:type="gramStart"/>
      <w:r w:rsidR="005A55D1" w:rsidRPr="000832A7">
        <w:rPr>
          <w:rFonts w:ascii="Arial" w:eastAsia="Times New Roman" w:hAnsi="Arial" w:cs="Arial"/>
          <w:color w:val="333333"/>
          <w:sz w:val="21"/>
          <w:szCs w:val="21"/>
        </w:rPr>
        <w:t xml:space="preserve">whether </w:t>
      </w:r>
      <w:r w:rsidR="005A55D1">
        <w:rPr>
          <w:rFonts w:ascii="Arial" w:eastAsia="Times New Roman" w:hAnsi="Arial" w:cs="Arial"/>
          <w:color w:val="333333"/>
          <w:sz w:val="21"/>
          <w:szCs w:val="21"/>
        </w:rPr>
        <w:t>or not</w:t>
      </w:r>
      <w:proofErr w:type="gramEnd"/>
      <w:r w:rsidR="005A55D1">
        <w:rPr>
          <w:rFonts w:ascii="Arial" w:eastAsia="Times New Roman" w:hAnsi="Arial" w:cs="Arial"/>
          <w:color w:val="333333"/>
          <w:sz w:val="21"/>
          <w:szCs w:val="21"/>
        </w:rPr>
        <w:t xml:space="preserve"> </w:t>
      </w:r>
      <w:r w:rsidR="005A55D1" w:rsidRPr="000832A7">
        <w:rPr>
          <w:rFonts w:ascii="Arial" w:eastAsia="Times New Roman" w:hAnsi="Arial" w:cs="Arial"/>
          <w:color w:val="333333"/>
          <w:sz w:val="21"/>
          <w:szCs w:val="21"/>
        </w:rPr>
        <w:t>they have accounts with that credit union.</w:t>
      </w:r>
    </w:p>
    <w:p w14:paraId="5349F1E7" w14:textId="2F6D43F4" w:rsidR="005A55D1" w:rsidRDefault="005A55D1"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Because the</w:t>
      </w:r>
      <w:r w:rsidR="006B7656">
        <w:rPr>
          <w:rFonts w:ascii="Arial" w:eastAsia="Times New Roman" w:hAnsi="Arial" w:cs="Arial"/>
          <w:color w:val="333333"/>
          <w:sz w:val="21"/>
          <w:szCs w:val="21"/>
        </w:rPr>
        <w:t xml:space="preserve"> texts</w:t>
      </w:r>
      <w:r>
        <w:rPr>
          <w:rFonts w:ascii="Arial" w:eastAsia="Times New Roman" w:hAnsi="Arial" w:cs="Arial"/>
          <w:color w:val="333333"/>
          <w:sz w:val="21"/>
          <w:szCs w:val="21"/>
        </w:rPr>
        <w:t xml:space="preserve"> are going to </w:t>
      </w:r>
      <w:r w:rsidR="00CC2974">
        <w:rPr>
          <w:rFonts w:ascii="Arial" w:eastAsia="Times New Roman" w:hAnsi="Arial" w:cs="Arial"/>
          <w:color w:val="333333"/>
          <w:sz w:val="21"/>
          <w:szCs w:val="21"/>
        </w:rPr>
        <w:t>all mobile phones</w:t>
      </w:r>
      <w:r>
        <w:rPr>
          <w:rFonts w:ascii="Arial" w:eastAsia="Times New Roman" w:hAnsi="Arial" w:cs="Arial"/>
          <w:color w:val="333333"/>
          <w:sz w:val="21"/>
          <w:szCs w:val="21"/>
        </w:rPr>
        <w:t xml:space="preserve"> in a region, the</w:t>
      </w:r>
      <w:r w:rsidR="00CC2974">
        <w:rPr>
          <w:rFonts w:ascii="Arial" w:eastAsia="Times New Roman" w:hAnsi="Arial" w:cs="Arial"/>
          <w:color w:val="333333"/>
          <w:sz w:val="21"/>
          <w:szCs w:val="21"/>
        </w:rPr>
        <w:t xml:space="preserve"> texts</w:t>
      </w:r>
      <w:r>
        <w:rPr>
          <w:rFonts w:ascii="Arial" w:eastAsia="Times New Roman" w:hAnsi="Arial" w:cs="Arial"/>
          <w:color w:val="333333"/>
          <w:sz w:val="21"/>
          <w:szCs w:val="21"/>
        </w:rPr>
        <w:t xml:space="preserve"> are</w:t>
      </w:r>
      <w:r w:rsidRPr="00D722C4">
        <w:rPr>
          <w:rFonts w:ascii="Arial" w:eastAsia="Times New Roman" w:hAnsi="Arial" w:cs="Arial"/>
          <w:color w:val="333333"/>
          <w:sz w:val="21"/>
          <w:szCs w:val="21"/>
        </w:rPr>
        <w:t xml:space="preserve"> not indicators of a security breach at the credit union or that member information has been compromised.</w:t>
      </w:r>
      <w:r w:rsidR="00CC2974">
        <w:rPr>
          <w:rFonts w:ascii="Arial" w:eastAsia="Times New Roman" w:hAnsi="Arial" w:cs="Arial"/>
          <w:color w:val="333333"/>
          <w:sz w:val="21"/>
          <w:szCs w:val="21"/>
        </w:rPr>
        <w:t xml:space="preserve"> If you have a phone that receives text messages, you’re a target.</w:t>
      </w:r>
    </w:p>
    <w:p w14:paraId="783BC17A" w14:textId="468019C4" w:rsidR="00CC2974" w:rsidRPr="00CF764D" w:rsidRDefault="0004638C" w:rsidP="00CF764D">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T</w:t>
      </w:r>
      <w:r w:rsidR="00CC2974" w:rsidRPr="00CF764D">
        <w:rPr>
          <w:rFonts w:ascii="Arial" w:eastAsia="Times New Roman" w:hAnsi="Arial" w:cs="Arial"/>
          <w:color w:val="333333"/>
          <w:sz w:val="21"/>
          <w:szCs w:val="21"/>
        </w:rPr>
        <w:t xml:space="preserve">ext scams, also known as smishing, are particularly effective because people are more likely to </w:t>
      </w:r>
      <w:r w:rsidR="009C3FD5">
        <w:rPr>
          <w:rFonts w:ascii="Arial" w:eastAsia="Times New Roman" w:hAnsi="Arial" w:cs="Arial"/>
          <w:color w:val="333333"/>
          <w:sz w:val="21"/>
          <w:szCs w:val="21"/>
        </w:rPr>
        <w:t>respond to a text</w:t>
      </w:r>
      <w:r w:rsidR="00CC2974" w:rsidRPr="00CF764D">
        <w:rPr>
          <w:rFonts w:ascii="Arial" w:eastAsia="Times New Roman" w:hAnsi="Arial" w:cs="Arial"/>
          <w:color w:val="333333"/>
          <w:sz w:val="21"/>
          <w:szCs w:val="21"/>
        </w:rPr>
        <w:t>, often while on the go. It is estimated that users read 98% of text messages and respond to 45%. </w:t>
      </w:r>
    </w:p>
    <w:p w14:paraId="5181D822" w14:textId="5143427B" w:rsidR="00D910D5" w:rsidRDefault="00D910D5"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Many consumers </w:t>
      </w:r>
      <w:r w:rsidR="004749D0">
        <w:rPr>
          <w:rFonts w:ascii="Arial" w:eastAsia="Times New Roman" w:hAnsi="Arial" w:cs="Arial"/>
          <w:color w:val="333333"/>
          <w:sz w:val="21"/>
          <w:szCs w:val="21"/>
        </w:rPr>
        <w:t xml:space="preserve">also </w:t>
      </w:r>
      <w:r>
        <w:rPr>
          <w:rFonts w:ascii="Arial" w:eastAsia="Times New Roman" w:hAnsi="Arial" w:cs="Arial"/>
          <w:color w:val="333333"/>
          <w:sz w:val="21"/>
          <w:szCs w:val="21"/>
        </w:rPr>
        <w:t xml:space="preserve">have already caught on to </w:t>
      </w:r>
      <w:r w:rsidR="004749D0">
        <w:rPr>
          <w:rFonts w:ascii="Arial" w:eastAsia="Times New Roman" w:hAnsi="Arial" w:cs="Arial"/>
          <w:color w:val="333333"/>
          <w:sz w:val="21"/>
          <w:szCs w:val="21"/>
        </w:rPr>
        <w:t xml:space="preserve">phone or </w:t>
      </w:r>
      <w:r>
        <w:rPr>
          <w:rFonts w:ascii="Arial" w:eastAsia="Times New Roman" w:hAnsi="Arial" w:cs="Arial"/>
          <w:color w:val="333333"/>
          <w:sz w:val="21"/>
          <w:szCs w:val="21"/>
        </w:rPr>
        <w:t>email</w:t>
      </w:r>
      <w:r w:rsidR="0009667F">
        <w:rPr>
          <w:rFonts w:ascii="Arial" w:eastAsia="Times New Roman" w:hAnsi="Arial" w:cs="Arial"/>
          <w:color w:val="333333"/>
          <w:sz w:val="21"/>
          <w:szCs w:val="21"/>
        </w:rPr>
        <w:t xml:space="preserve"> </w:t>
      </w:r>
      <w:r>
        <w:rPr>
          <w:rFonts w:ascii="Arial" w:eastAsia="Times New Roman" w:hAnsi="Arial" w:cs="Arial"/>
          <w:color w:val="333333"/>
          <w:sz w:val="21"/>
          <w:szCs w:val="21"/>
        </w:rPr>
        <w:t>s</w:t>
      </w:r>
      <w:r w:rsidR="0009667F">
        <w:rPr>
          <w:rFonts w:ascii="Arial" w:eastAsia="Times New Roman" w:hAnsi="Arial" w:cs="Arial"/>
          <w:color w:val="333333"/>
          <w:sz w:val="21"/>
          <w:szCs w:val="21"/>
        </w:rPr>
        <w:t>cams</w:t>
      </w:r>
      <w:r>
        <w:rPr>
          <w:rFonts w:ascii="Arial" w:eastAsia="Times New Roman" w:hAnsi="Arial" w:cs="Arial"/>
          <w:color w:val="333333"/>
          <w:sz w:val="21"/>
          <w:szCs w:val="21"/>
        </w:rPr>
        <w:t xml:space="preserve"> that appear to be from reputable sources. As these avenues become less effective for cyber thieves, </w:t>
      </w:r>
      <w:r w:rsidR="0009667F">
        <w:rPr>
          <w:rFonts w:ascii="Arial" w:eastAsia="Times New Roman" w:hAnsi="Arial" w:cs="Arial"/>
          <w:color w:val="333333"/>
          <w:sz w:val="21"/>
          <w:szCs w:val="21"/>
        </w:rPr>
        <w:t xml:space="preserve">they </w:t>
      </w:r>
      <w:r>
        <w:rPr>
          <w:rFonts w:ascii="Arial" w:eastAsia="Times New Roman" w:hAnsi="Arial" w:cs="Arial"/>
          <w:color w:val="333333"/>
          <w:sz w:val="21"/>
          <w:szCs w:val="21"/>
        </w:rPr>
        <w:t>are turning to</w:t>
      </w:r>
      <w:r w:rsidR="00116ECA">
        <w:rPr>
          <w:rFonts w:ascii="Arial" w:eastAsia="Times New Roman" w:hAnsi="Arial" w:cs="Arial"/>
          <w:color w:val="333333"/>
          <w:sz w:val="21"/>
          <w:szCs w:val="21"/>
        </w:rPr>
        <w:t xml:space="preserve"> </w:t>
      </w:r>
      <w:r>
        <w:rPr>
          <w:rFonts w:ascii="Arial" w:eastAsia="Times New Roman" w:hAnsi="Arial" w:cs="Arial"/>
          <w:color w:val="333333"/>
          <w:sz w:val="21"/>
          <w:szCs w:val="21"/>
        </w:rPr>
        <w:t>text messages instead. </w:t>
      </w:r>
    </w:p>
    <w:p w14:paraId="5DE45D11" w14:textId="1C8780B3" w:rsidR="000E12A7" w:rsidRPr="000832A7" w:rsidRDefault="004749D0" w:rsidP="00CF764D">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Fake</w:t>
      </w:r>
      <w:r w:rsidR="000E12A7">
        <w:rPr>
          <w:rFonts w:ascii="Arial" w:eastAsia="Times New Roman" w:hAnsi="Arial" w:cs="Arial"/>
          <w:color w:val="333333"/>
          <w:sz w:val="21"/>
          <w:szCs w:val="21"/>
        </w:rPr>
        <w:t xml:space="preserve"> text messages and similar scams </w:t>
      </w:r>
      <w:r w:rsidR="000E12A7" w:rsidRPr="00CF764D">
        <w:rPr>
          <w:rFonts w:ascii="Arial" w:eastAsia="Times New Roman" w:hAnsi="Arial" w:cs="Arial"/>
          <w:color w:val="333333"/>
          <w:sz w:val="21"/>
          <w:szCs w:val="21"/>
        </w:rPr>
        <w:t xml:space="preserve">cost victims more than $52 million in 2022 alone, with more than 300,000 complaints nationwide, according to the </w:t>
      </w:r>
      <w:hyperlink r:id="rId16" w:tgtFrame="_blank" w:history="1">
        <w:r w:rsidR="000E12A7" w:rsidRPr="00CF764D">
          <w:rPr>
            <w:rFonts w:ascii="Arial" w:eastAsia="Times New Roman" w:hAnsi="Arial" w:cs="Arial"/>
            <w:color w:val="333333"/>
            <w:sz w:val="21"/>
            <w:szCs w:val="21"/>
          </w:rPr>
          <w:t>FBI</w:t>
        </w:r>
        <w:r w:rsidR="000E12A7" w:rsidRPr="00CF764D">
          <w:rPr>
            <w:rFonts w:ascii="Arial" w:eastAsia="Times New Roman" w:hAnsi="Arial" w:cs="Arial" w:hint="eastAsia"/>
            <w:color w:val="333333"/>
            <w:sz w:val="21"/>
            <w:szCs w:val="21"/>
          </w:rPr>
          <w:t>’</w:t>
        </w:r>
        <w:r w:rsidR="000E12A7" w:rsidRPr="00CF764D">
          <w:rPr>
            <w:rFonts w:ascii="Arial" w:eastAsia="Times New Roman" w:hAnsi="Arial" w:cs="Arial"/>
            <w:color w:val="333333"/>
            <w:sz w:val="21"/>
            <w:szCs w:val="21"/>
          </w:rPr>
          <w:t>s Internet Crime Complaint Center</w:t>
        </w:r>
      </w:hyperlink>
      <w:r w:rsidR="000E12A7">
        <w:rPr>
          <w:rFonts w:ascii="Arial" w:eastAsia="Times New Roman" w:hAnsi="Arial" w:cs="Arial"/>
          <w:color w:val="333333"/>
          <w:sz w:val="21"/>
          <w:szCs w:val="21"/>
        </w:rPr>
        <w:t>.</w:t>
      </w:r>
    </w:p>
    <w:p w14:paraId="2011E14A" w14:textId="555AC498" w:rsidR="00D910D5" w:rsidRDefault="00D910D5"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 xml:space="preserve">Keep reading to find out what you need to know, how to spot </w:t>
      </w:r>
      <w:r w:rsidR="007E556A">
        <w:rPr>
          <w:rFonts w:ascii="Arial" w:eastAsia="Times New Roman" w:hAnsi="Arial" w:cs="Arial"/>
          <w:color w:val="333333"/>
          <w:sz w:val="21"/>
          <w:szCs w:val="21"/>
        </w:rPr>
        <w:t>scams</w:t>
      </w:r>
      <w:r>
        <w:rPr>
          <w:rFonts w:ascii="Arial" w:eastAsia="Times New Roman" w:hAnsi="Arial" w:cs="Arial"/>
          <w:color w:val="333333"/>
          <w:sz w:val="21"/>
          <w:szCs w:val="21"/>
        </w:rPr>
        <w:t xml:space="preserve"> and how to protect yourself. </w:t>
      </w:r>
    </w:p>
    <w:p w14:paraId="5D7E801F" w14:textId="040F4FED" w:rsidR="008E5E66" w:rsidRDefault="00D910D5" w:rsidP="00D910D5">
      <w:pPr>
        <w:shd w:val="clear" w:color="auto" w:fill="FFFFFF"/>
        <w:spacing w:before="300" w:after="240"/>
        <w:ind w:left="1440" w:right="720"/>
        <w:outlineLvl w:val="1"/>
        <w:rPr>
          <w:rFonts w:ascii="Arial" w:eastAsia="Times New Roman" w:hAnsi="Arial" w:cs="Arial"/>
          <w:b/>
          <w:bCs/>
          <w:color w:val="333333"/>
        </w:rPr>
      </w:pPr>
      <w:r>
        <w:rPr>
          <w:rFonts w:ascii="Arial" w:eastAsia="Times New Roman" w:hAnsi="Arial" w:cs="Arial"/>
          <w:b/>
          <w:bCs/>
          <w:color w:val="333333"/>
        </w:rPr>
        <w:t xml:space="preserve">How </w:t>
      </w:r>
      <w:r w:rsidR="00E376B7">
        <w:rPr>
          <w:rFonts w:ascii="Arial" w:eastAsia="Times New Roman" w:hAnsi="Arial" w:cs="Arial"/>
          <w:b/>
          <w:bCs/>
          <w:color w:val="333333"/>
        </w:rPr>
        <w:t xml:space="preserve">impostor </w:t>
      </w:r>
      <w:r w:rsidR="00D722C4">
        <w:rPr>
          <w:rFonts w:ascii="Arial" w:eastAsia="Times New Roman" w:hAnsi="Arial" w:cs="Arial"/>
          <w:b/>
          <w:bCs/>
          <w:color w:val="333333"/>
        </w:rPr>
        <w:t xml:space="preserve">text </w:t>
      </w:r>
      <w:r>
        <w:rPr>
          <w:rFonts w:ascii="Arial" w:eastAsia="Times New Roman" w:hAnsi="Arial" w:cs="Arial"/>
          <w:b/>
          <w:bCs/>
          <w:color w:val="333333"/>
        </w:rPr>
        <w:t>scams work </w:t>
      </w:r>
    </w:p>
    <w:p w14:paraId="4DD40F2B" w14:textId="7EEC5D8B" w:rsidR="00D722C4" w:rsidRPr="00CF764D" w:rsidRDefault="005A200E" w:rsidP="00CF764D">
      <w:pPr>
        <w:shd w:val="clear" w:color="auto" w:fill="FFFFFF"/>
        <w:spacing w:after="240"/>
        <w:ind w:left="1440" w:right="720"/>
        <w:rPr>
          <w:rFonts w:ascii="Arial" w:eastAsia="Times New Roman" w:hAnsi="Arial" w:cs="Arial"/>
          <w:color w:val="333333"/>
          <w:sz w:val="21"/>
          <w:szCs w:val="21"/>
        </w:rPr>
      </w:pPr>
      <w:r w:rsidRPr="00CF764D">
        <w:rPr>
          <w:rFonts w:ascii="Arial" w:eastAsia="Times New Roman" w:hAnsi="Arial" w:cs="Arial"/>
          <w:color w:val="333333"/>
          <w:sz w:val="21"/>
          <w:szCs w:val="21"/>
        </w:rPr>
        <w:t xml:space="preserve">The </w:t>
      </w:r>
      <w:r w:rsidR="008E5E66">
        <w:rPr>
          <w:rFonts w:ascii="Arial" w:eastAsia="Times New Roman" w:hAnsi="Arial" w:cs="Arial"/>
          <w:color w:val="333333"/>
          <w:sz w:val="21"/>
          <w:szCs w:val="21"/>
        </w:rPr>
        <w:t>text messages</w:t>
      </w:r>
      <w:r w:rsidR="008E5E66" w:rsidRPr="00CF764D">
        <w:rPr>
          <w:rFonts w:ascii="Arial" w:eastAsia="Times New Roman" w:hAnsi="Arial" w:cs="Arial"/>
          <w:color w:val="333333"/>
          <w:sz w:val="21"/>
          <w:szCs w:val="21"/>
        </w:rPr>
        <w:t xml:space="preserve"> </w:t>
      </w:r>
      <w:r w:rsidR="00D722C4" w:rsidRPr="00CF764D">
        <w:rPr>
          <w:rFonts w:ascii="Arial" w:eastAsia="Times New Roman" w:hAnsi="Arial" w:cs="Arial"/>
          <w:color w:val="333333"/>
          <w:sz w:val="21"/>
          <w:szCs w:val="21"/>
        </w:rPr>
        <w:t xml:space="preserve">usually </w:t>
      </w:r>
      <w:r w:rsidR="008E5E66">
        <w:rPr>
          <w:rFonts w:ascii="Arial" w:eastAsia="Times New Roman" w:hAnsi="Arial" w:cs="Arial"/>
          <w:color w:val="333333"/>
          <w:sz w:val="21"/>
          <w:szCs w:val="21"/>
        </w:rPr>
        <w:t>sound</w:t>
      </w:r>
      <w:r w:rsidR="008E5E66" w:rsidRPr="00CF764D">
        <w:rPr>
          <w:rFonts w:ascii="Arial" w:eastAsia="Times New Roman" w:hAnsi="Arial" w:cs="Arial"/>
          <w:color w:val="333333"/>
          <w:sz w:val="21"/>
          <w:szCs w:val="21"/>
        </w:rPr>
        <w:t xml:space="preserve"> </w:t>
      </w:r>
      <w:r w:rsidRPr="00CF764D">
        <w:rPr>
          <w:rFonts w:ascii="Arial" w:eastAsia="Times New Roman" w:hAnsi="Arial" w:cs="Arial"/>
          <w:color w:val="333333"/>
          <w:sz w:val="21"/>
          <w:szCs w:val="21"/>
        </w:rPr>
        <w:t xml:space="preserve">urgent, indicating things like a suspicious transaction has occurred or </w:t>
      </w:r>
      <w:r w:rsidR="00D722C4" w:rsidRPr="00CF764D">
        <w:rPr>
          <w:rFonts w:ascii="Arial" w:eastAsia="Times New Roman" w:hAnsi="Arial" w:cs="Arial"/>
          <w:color w:val="333333"/>
          <w:sz w:val="21"/>
          <w:szCs w:val="21"/>
        </w:rPr>
        <w:t xml:space="preserve">that </w:t>
      </w:r>
      <w:r w:rsidRPr="00CF764D">
        <w:rPr>
          <w:rFonts w:ascii="Arial" w:eastAsia="Times New Roman" w:hAnsi="Arial" w:cs="Arial"/>
          <w:color w:val="333333"/>
          <w:sz w:val="21"/>
          <w:szCs w:val="21"/>
        </w:rPr>
        <w:t xml:space="preserve">your account has been locked. </w:t>
      </w:r>
    </w:p>
    <w:p w14:paraId="47103CF8" w14:textId="15F5AFE7" w:rsidR="005A200E" w:rsidRPr="00CF764D" w:rsidRDefault="005A200E" w:rsidP="00CF764D">
      <w:pPr>
        <w:shd w:val="clear" w:color="auto" w:fill="FFFFFF"/>
        <w:spacing w:after="240"/>
        <w:ind w:left="1440" w:right="720"/>
        <w:rPr>
          <w:rFonts w:ascii="Arial" w:eastAsia="Times New Roman" w:hAnsi="Arial" w:cs="Arial"/>
          <w:color w:val="333333"/>
          <w:sz w:val="21"/>
          <w:szCs w:val="21"/>
        </w:rPr>
      </w:pPr>
      <w:r w:rsidRPr="00CF764D">
        <w:rPr>
          <w:rFonts w:ascii="Arial" w:eastAsia="Times New Roman" w:hAnsi="Arial" w:cs="Arial"/>
          <w:color w:val="333333"/>
          <w:sz w:val="21"/>
          <w:szCs w:val="21"/>
        </w:rPr>
        <w:t xml:space="preserve">The message will include either a phone number that redirects to the fraudsters or a hyperlink to a </w:t>
      </w:r>
      <w:r w:rsidR="00D722C4" w:rsidRPr="00CF764D">
        <w:rPr>
          <w:rFonts w:ascii="Arial" w:eastAsia="Times New Roman" w:hAnsi="Arial" w:cs="Arial"/>
          <w:color w:val="333333"/>
          <w:sz w:val="21"/>
          <w:szCs w:val="21"/>
        </w:rPr>
        <w:t xml:space="preserve">fake </w:t>
      </w:r>
      <w:r w:rsidRPr="00CF764D">
        <w:rPr>
          <w:rFonts w:ascii="Arial" w:eastAsia="Times New Roman" w:hAnsi="Arial" w:cs="Arial"/>
          <w:color w:val="333333"/>
          <w:sz w:val="21"/>
          <w:szCs w:val="21"/>
        </w:rPr>
        <w:t xml:space="preserve">website that looks very similar to the credit union mentioned in the text. </w:t>
      </w:r>
    </w:p>
    <w:p w14:paraId="57D6994C" w14:textId="77777777" w:rsidR="00D722C4" w:rsidRDefault="000832A7" w:rsidP="00CF764D">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If you respond, t</w:t>
      </w:r>
      <w:r w:rsidR="00D910D5" w:rsidRPr="00D910D5">
        <w:rPr>
          <w:rFonts w:ascii="Arial" w:eastAsia="Times New Roman" w:hAnsi="Arial" w:cs="Arial"/>
          <w:color w:val="333333"/>
          <w:sz w:val="21"/>
          <w:szCs w:val="21"/>
        </w:rPr>
        <w:t xml:space="preserve">he hacker </w:t>
      </w:r>
      <w:r>
        <w:rPr>
          <w:rFonts w:ascii="Arial" w:eastAsia="Times New Roman" w:hAnsi="Arial" w:cs="Arial"/>
          <w:color w:val="333333"/>
          <w:sz w:val="21"/>
          <w:szCs w:val="21"/>
        </w:rPr>
        <w:t xml:space="preserve">will </w:t>
      </w:r>
      <w:r w:rsidR="00D910D5" w:rsidRPr="00D910D5">
        <w:rPr>
          <w:rFonts w:ascii="Arial" w:eastAsia="Times New Roman" w:hAnsi="Arial" w:cs="Arial"/>
          <w:color w:val="333333"/>
          <w:sz w:val="21"/>
          <w:szCs w:val="21"/>
        </w:rPr>
        <w:t>use your information to commit fraud or sell</w:t>
      </w:r>
      <w:r>
        <w:rPr>
          <w:rFonts w:ascii="Arial" w:eastAsia="Times New Roman" w:hAnsi="Arial" w:cs="Arial"/>
          <w:color w:val="333333"/>
          <w:sz w:val="21"/>
          <w:szCs w:val="21"/>
        </w:rPr>
        <w:t xml:space="preserve"> your</w:t>
      </w:r>
      <w:r w:rsidR="00D910D5" w:rsidRPr="00D910D5">
        <w:rPr>
          <w:rFonts w:ascii="Arial" w:eastAsia="Times New Roman" w:hAnsi="Arial" w:cs="Arial"/>
          <w:color w:val="333333"/>
          <w:sz w:val="21"/>
          <w:szCs w:val="21"/>
        </w:rPr>
        <w:t xml:space="preserve"> stolen data on the dark web. </w:t>
      </w:r>
    </w:p>
    <w:p w14:paraId="48112410" w14:textId="59CECFD2" w:rsidR="00D910D5" w:rsidRDefault="00D910D5"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 xml:space="preserve">“Most </w:t>
      </w:r>
      <w:r w:rsidR="008E5E66">
        <w:rPr>
          <w:rFonts w:ascii="Arial" w:eastAsia="Times New Roman" w:hAnsi="Arial" w:cs="Arial"/>
          <w:color w:val="333333"/>
          <w:sz w:val="21"/>
          <w:szCs w:val="21"/>
        </w:rPr>
        <w:t xml:space="preserve">impostor </w:t>
      </w:r>
      <w:r w:rsidR="00D722C4">
        <w:rPr>
          <w:rFonts w:ascii="Arial" w:eastAsia="Times New Roman" w:hAnsi="Arial" w:cs="Arial"/>
          <w:color w:val="333333"/>
          <w:sz w:val="21"/>
          <w:szCs w:val="21"/>
        </w:rPr>
        <w:t>text</w:t>
      </w:r>
      <w:r>
        <w:rPr>
          <w:rFonts w:ascii="Arial" w:eastAsia="Times New Roman" w:hAnsi="Arial" w:cs="Arial"/>
          <w:color w:val="333333"/>
          <w:sz w:val="21"/>
          <w:szCs w:val="21"/>
        </w:rPr>
        <w:t xml:space="preserve"> scams invoke a temporal element that warns of negative consequences should you fail to respond or act quickly</w:t>
      </w:r>
      <w:r w:rsidR="00EE0248">
        <w:rPr>
          <w:rFonts w:ascii="Arial" w:eastAsia="Times New Roman" w:hAnsi="Arial" w:cs="Arial"/>
          <w:color w:val="333333"/>
          <w:sz w:val="21"/>
          <w:szCs w:val="21"/>
        </w:rPr>
        <w:t xml:space="preserve">: </w:t>
      </w:r>
      <w:r>
        <w:rPr>
          <w:rFonts w:ascii="Arial" w:eastAsia="Times New Roman" w:hAnsi="Arial" w:cs="Arial"/>
          <w:color w:val="333333"/>
          <w:sz w:val="21"/>
          <w:szCs w:val="21"/>
        </w:rPr>
        <w:t>your card is being shut off, fraud</w:t>
      </w:r>
      <w:r w:rsidR="00EE0248">
        <w:rPr>
          <w:rFonts w:ascii="Arial" w:eastAsia="Times New Roman" w:hAnsi="Arial" w:cs="Arial"/>
          <w:color w:val="333333"/>
          <w:sz w:val="21"/>
          <w:szCs w:val="21"/>
        </w:rPr>
        <w:t xml:space="preserve">ulent </w:t>
      </w:r>
      <w:r>
        <w:rPr>
          <w:rFonts w:ascii="Arial" w:eastAsia="Times New Roman" w:hAnsi="Arial" w:cs="Arial"/>
          <w:color w:val="333333"/>
          <w:sz w:val="21"/>
          <w:szCs w:val="21"/>
        </w:rPr>
        <w:t xml:space="preserve">charges are pending, etc.,” said </w:t>
      </w:r>
      <w:r w:rsidR="005A200E">
        <w:rPr>
          <w:rFonts w:ascii="Arial" w:eastAsia="Times New Roman" w:hAnsi="Arial" w:cs="Arial"/>
          <w:color w:val="333333"/>
          <w:sz w:val="21"/>
          <w:szCs w:val="21"/>
        </w:rPr>
        <w:t>Matthew Wilson</w:t>
      </w:r>
      <w:r>
        <w:rPr>
          <w:rFonts w:ascii="Arial" w:eastAsia="Times New Roman" w:hAnsi="Arial" w:cs="Arial"/>
          <w:color w:val="333333"/>
          <w:sz w:val="21"/>
          <w:szCs w:val="21"/>
        </w:rPr>
        <w:t xml:space="preserve">, </w:t>
      </w:r>
      <w:r w:rsidR="00EE0248">
        <w:rPr>
          <w:rFonts w:ascii="Arial" w:eastAsia="Times New Roman" w:hAnsi="Arial" w:cs="Arial"/>
          <w:color w:val="333333"/>
          <w:sz w:val="21"/>
          <w:szCs w:val="21"/>
        </w:rPr>
        <w:t>s</w:t>
      </w:r>
      <w:r w:rsidR="005A200E">
        <w:rPr>
          <w:rFonts w:ascii="Arial" w:eastAsia="Times New Roman" w:hAnsi="Arial" w:cs="Arial"/>
          <w:color w:val="333333"/>
          <w:sz w:val="21"/>
          <w:szCs w:val="21"/>
        </w:rPr>
        <w:t xml:space="preserve">enior VP of </w:t>
      </w:r>
      <w:r w:rsidR="00EE0248">
        <w:rPr>
          <w:rFonts w:ascii="Arial" w:eastAsia="Times New Roman" w:hAnsi="Arial" w:cs="Arial"/>
          <w:color w:val="333333"/>
          <w:sz w:val="21"/>
          <w:szCs w:val="21"/>
        </w:rPr>
        <w:t>r</w:t>
      </w:r>
      <w:r w:rsidR="005A200E">
        <w:rPr>
          <w:rFonts w:ascii="Arial" w:eastAsia="Times New Roman" w:hAnsi="Arial" w:cs="Arial"/>
          <w:color w:val="333333"/>
          <w:sz w:val="21"/>
          <w:szCs w:val="21"/>
        </w:rPr>
        <w:t xml:space="preserve">isk and </w:t>
      </w:r>
      <w:r w:rsidR="00EE0248">
        <w:rPr>
          <w:rFonts w:ascii="Arial" w:eastAsia="Times New Roman" w:hAnsi="Arial" w:cs="Arial"/>
          <w:color w:val="333333"/>
          <w:sz w:val="21"/>
          <w:szCs w:val="21"/>
        </w:rPr>
        <w:t>a</w:t>
      </w:r>
      <w:r w:rsidR="005A200E">
        <w:rPr>
          <w:rFonts w:ascii="Arial" w:eastAsia="Times New Roman" w:hAnsi="Arial" w:cs="Arial"/>
          <w:color w:val="333333"/>
          <w:sz w:val="21"/>
          <w:szCs w:val="21"/>
        </w:rPr>
        <w:t>dministration</w:t>
      </w:r>
      <w:r w:rsidR="008E5E66">
        <w:rPr>
          <w:rFonts w:ascii="Arial" w:eastAsia="Times New Roman" w:hAnsi="Arial" w:cs="Arial"/>
          <w:color w:val="333333"/>
          <w:sz w:val="21"/>
          <w:szCs w:val="21"/>
        </w:rPr>
        <w:t xml:space="preserve"> for Eugene-based OCCU</w:t>
      </w:r>
      <w:r>
        <w:rPr>
          <w:rFonts w:ascii="Arial" w:eastAsia="Times New Roman" w:hAnsi="Arial" w:cs="Arial"/>
          <w:color w:val="333333"/>
          <w:sz w:val="21"/>
          <w:szCs w:val="21"/>
        </w:rPr>
        <w:t xml:space="preserve">. “The messages usually include a link to click that will then </w:t>
      </w:r>
      <w:r w:rsidR="00EE0248">
        <w:rPr>
          <w:rFonts w:ascii="Arial" w:eastAsia="Times New Roman" w:hAnsi="Arial" w:cs="Arial"/>
          <w:color w:val="333333"/>
          <w:sz w:val="21"/>
          <w:szCs w:val="21"/>
        </w:rPr>
        <w:t>prompt</w:t>
      </w:r>
      <w:r>
        <w:rPr>
          <w:rFonts w:ascii="Arial" w:eastAsia="Times New Roman" w:hAnsi="Arial" w:cs="Arial"/>
          <w:color w:val="333333"/>
          <w:sz w:val="21"/>
          <w:szCs w:val="21"/>
        </w:rPr>
        <w:t xml:space="preserve"> you for credentials, which then the malicious actor uses against you.”  </w:t>
      </w:r>
    </w:p>
    <w:p w14:paraId="54A16230" w14:textId="4F959074" w:rsidR="00D910D5" w:rsidRDefault="00D910D5" w:rsidP="00D910D5">
      <w:pPr>
        <w:shd w:val="clear" w:color="auto" w:fill="FFFFFF"/>
        <w:spacing w:before="300" w:after="240"/>
        <w:ind w:left="1440" w:right="720"/>
        <w:outlineLvl w:val="1"/>
        <w:rPr>
          <w:rFonts w:ascii="Arial" w:eastAsia="Times New Roman" w:hAnsi="Arial" w:cs="Arial"/>
          <w:b/>
          <w:bCs/>
          <w:color w:val="333333"/>
        </w:rPr>
      </w:pPr>
      <w:r>
        <w:rPr>
          <w:rFonts w:ascii="Arial" w:eastAsia="Times New Roman" w:hAnsi="Arial" w:cs="Arial"/>
          <w:b/>
          <w:bCs/>
          <w:color w:val="333333"/>
        </w:rPr>
        <w:t>How to avoid falling for a smishing scam </w:t>
      </w:r>
    </w:p>
    <w:p w14:paraId="4E40A640" w14:textId="30EFDBA5" w:rsidR="00D910D5" w:rsidRDefault="00D910D5"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 xml:space="preserve">The key to sidestepping a scam is to stay alert and refuse to respond to any texts that </w:t>
      </w:r>
      <w:r w:rsidR="00EE0248">
        <w:rPr>
          <w:rFonts w:ascii="Arial" w:eastAsia="Times New Roman" w:hAnsi="Arial" w:cs="Arial"/>
          <w:color w:val="333333"/>
          <w:sz w:val="21"/>
          <w:szCs w:val="21"/>
        </w:rPr>
        <w:t xml:space="preserve">are unexpected or otherwise feel </w:t>
      </w:r>
      <w:r w:rsidR="008E5E66">
        <w:rPr>
          <w:rFonts w:ascii="Arial" w:eastAsia="Times New Roman" w:hAnsi="Arial" w:cs="Arial"/>
          <w:color w:val="333333"/>
          <w:sz w:val="21"/>
          <w:szCs w:val="21"/>
        </w:rPr>
        <w:t>“</w:t>
      </w:r>
      <w:r w:rsidR="00EE0248">
        <w:rPr>
          <w:rFonts w:ascii="Arial" w:eastAsia="Times New Roman" w:hAnsi="Arial" w:cs="Arial"/>
          <w:color w:val="333333"/>
          <w:sz w:val="21"/>
          <w:szCs w:val="21"/>
        </w:rPr>
        <w:t>off</w:t>
      </w:r>
      <w:r>
        <w:rPr>
          <w:rFonts w:ascii="Arial" w:eastAsia="Times New Roman" w:hAnsi="Arial" w:cs="Arial"/>
          <w:color w:val="333333"/>
          <w:sz w:val="21"/>
          <w:szCs w:val="21"/>
        </w:rPr>
        <w:t>.</w:t>
      </w:r>
      <w:r w:rsidR="008E5E66">
        <w:rPr>
          <w:rFonts w:ascii="Arial" w:eastAsia="Times New Roman" w:hAnsi="Arial" w:cs="Arial"/>
          <w:color w:val="333333"/>
          <w:sz w:val="21"/>
          <w:szCs w:val="21"/>
        </w:rPr>
        <w:t>”</w:t>
      </w:r>
      <w:r>
        <w:rPr>
          <w:rFonts w:ascii="Arial" w:eastAsia="Times New Roman" w:hAnsi="Arial" w:cs="Arial"/>
          <w:color w:val="333333"/>
          <w:sz w:val="21"/>
          <w:szCs w:val="21"/>
        </w:rPr>
        <w:t>  </w:t>
      </w:r>
    </w:p>
    <w:p w14:paraId="2136C4C9" w14:textId="5144A09D" w:rsidR="00D910D5" w:rsidRDefault="00D910D5"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“If you’re unsure whether the message is legitimate, </w:t>
      </w:r>
      <w:r>
        <w:rPr>
          <w:rFonts w:ascii="Arial" w:eastAsia="Times New Roman" w:hAnsi="Arial" w:cs="Arial"/>
          <w:b/>
          <w:bCs/>
          <w:color w:val="333333"/>
          <w:sz w:val="21"/>
          <w:szCs w:val="21"/>
        </w:rPr>
        <w:t>take a deep breath</w:t>
      </w:r>
      <w:r>
        <w:rPr>
          <w:rFonts w:ascii="Arial" w:eastAsia="Times New Roman" w:hAnsi="Arial" w:cs="Arial"/>
          <w:color w:val="333333"/>
          <w:sz w:val="21"/>
          <w:szCs w:val="21"/>
        </w:rPr>
        <w:t xml:space="preserve"> and call or visit the site or service in question manually — ideally, </w:t>
      </w:r>
      <w:r w:rsidR="00EE0248">
        <w:rPr>
          <w:rFonts w:ascii="Arial" w:eastAsia="Times New Roman" w:hAnsi="Arial" w:cs="Arial"/>
          <w:color w:val="333333"/>
          <w:sz w:val="21"/>
          <w:szCs w:val="21"/>
        </w:rPr>
        <w:t xml:space="preserve">by </w:t>
      </w:r>
      <w:r>
        <w:rPr>
          <w:rFonts w:ascii="Arial" w:eastAsia="Times New Roman" w:hAnsi="Arial" w:cs="Arial"/>
          <w:color w:val="333333"/>
          <w:sz w:val="21"/>
          <w:szCs w:val="21"/>
        </w:rPr>
        <w:t xml:space="preserve">typing the company’s exact URL,” </w:t>
      </w:r>
      <w:r w:rsidR="005A200E">
        <w:rPr>
          <w:rFonts w:ascii="Arial" w:eastAsia="Times New Roman" w:hAnsi="Arial" w:cs="Arial"/>
          <w:color w:val="333333"/>
          <w:sz w:val="21"/>
          <w:szCs w:val="21"/>
        </w:rPr>
        <w:t xml:space="preserve">Wilson </w:t>
      </w:r>
      <w:r>
        <w:rPr>
          <w:rFonts w:ascii="Arial" w:eastAsia="Times New Roman" w:hAnsi="Arial" w:cs="Arial"/>
          <w:color w:val="333333"/>
          <w:sz w:val="21"/>
          <w:szCs w:val="21"/>
        </w:rPr>
        <w:t xml:space="preserve">says. “Be cautious </w:t>
      </w:r>
      <w:r w:rsidR="00EE0248">
        <w:rPr>
          <w:rFonts w:ascii="Arial" w:eastAsia="Times New Roman" w:hAnsi="Arial" w:cs="Arial"/>
          <w:color w:val="333333"/>
          <w:sz w:val="21"/>
          <w:szCs w:val="21"/>
        </w:rPr>
        <w:t>and</w:t>
      </w:r>
      <w:r>
        <w:rPr>
          <w:rFonts w:ascii="Arial" w:eastAsia="Times New Roman" w:hAnsi="Arial" w:cs="Arial"/>
          <w:b/>
          <w:bCs/>
          <w:color w:val="333333"/>
          <w:sz w:val="21"/>
          <w:szCs w:val="21"/>
        </w:rPr>
        <w:t xml:space="preserve"> reach out to the company from another source</w:t>
      </w:r>
      <w:r>
        <w:rPr>
          <w:rFonts w:ascii="Arial" w:eastAsia="Times New Roman" w:hAnsi="Arial" w:cs="Arial"/>
          <w:color w:val="333333"/>
          <w:sz w:val="21"/>
          <w:szCs w:val="21"/>
        </w:rPr>
        <w:t>, outside of the phone numbers or links provided in the suspicious message, to validate legitimacy.” </w:t>
      </w:r>
    </w:p>
    <w:p w14:paraId="4D281D33" w14:textId="79D55FB8" w:rsidR="00D910D5" w:rsidRDefault="00D910D5"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 xml:space="preserve">Here are </w:t>
      </w:r>
      <w:r w:rsidR="00807EC8">
        <w:rPr>
          <w:rFonts w:ascii="Arial" w:eastAsia="Times New Roman" w:hAnsi="Arial" w:cs="Arial"/>
          <w:color w:val="333333"/>
          <w:sz w:val="21"/>
          <w:szCs w:val="21"/>
        </w:rPr>
        <w:t>a</w:t>
      </w:r>
      <w:r>
        <w:rPr>
          <w:rFonts w:ascii="Arial" w:eastAsia="Times New Roman" w:hAnsi="Arial" w:cs="Arial"/>
          <w:color w:val="333333"/>
          <w:sz w:val="21"/>
          <w:szCs w:val="21"/>
        </w:rPr>
        <w:t xml:space="preserve"> few things you should always keep in mind when reading or responding to text messages: </w:t>
      </w:r>
    </w:p>
    <w:p w14:paraId="16F500A0" w14:textId="6AB65327" w:rsidR="00D910D5" w:rsidRPr="00D910D5" w:rsidRDefault="00D910D5" w:rsidP="00D910D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720"/>
        <w:rPr>
          <w:rFonts w:ascii="Arial" w:eastAsia="Times New Roman" w:hAnsi="Arial" w:cs="Arial"/>
          <w:color w:val="333333"/>
          <w:sz w:val="21"/>
          <w:szCs w:val="21"/>
        </w:rPr>
      </w:pPr>
      <w:bookmarkStart w:id="0" w:name="OLE_LINK17"/>
      <w:r w:rsidRPr="00D910D5">
        <w:rPr>
          <w:rFonts w:ascii="Arial" w:eastAsia="Times New Roman" w:hAnsi="Arial" w:cs="Arial"/>
          <w:color w:val="333333"/>
          <w:sz w:val="21"/>
          <w:szCs w:val="21"/>
        </w:rPr>
        <w:t>Legitimate financial institutions will not</w:t>
      </w:r>
      <w:r w:rsidRPr="00D910D5">
        <w:rPr>
          <w:rFonts w:ascii="Arial" w:eastAsia="Times New Roman" w:hAnsi="Arial" w:cs="Arial"/>
          <w:b/>
          <w:bCs/>
          <w:color w:val="333333"/>
          <w:sz w:val="21"/>
          <w:szCs w:val="21"/>
        </w:rPr>
        <w:t> </w:t>
      </w:r>
      <w:r w:rsidRPr="00D910D5">
        <w:rPr>
          <w:rFonts w:ascii="Arial" w:eastAsia="Times New Roman" w:hAnsi="Arial" w:cs="Arial"/>
          <w:color w:val="333333"/>
          <w:sz w:val="21"/>
          <w:szCs w:val="21"/>
        </w:rPr>
        <w:t>contact you via text message and ask you to provide login information</w:t>
      </w:r>
      <w:r w:rsidR="001F0CB0">
        <w:rPr>
          <w:rFonts w:ascii="Arial" w:eastAsia="Times New Roman" w:hAnsi="Arial" w:cs="Arial"/>
          <w:color w:val="333333"/>
          <w:sz w:val="21"/>
          <w:szCs w:val="21"/>
        </w:rPr>
        <w:t xml:space="preserve"> such as passwords</w:t>
      </w:r>
      <w:r w:rsidR="00EE0248">
        <w:rPr>
          <w:rFonts w:ascii="Arial" w:eastAsia="Times New Roman" w:hAnsi="Arial" w:cs="Arial"/>
          <w:color w:val="333333"/>
          <w:sz w:val="21"/>
          <w:szCs w:val="21"/>
        </w:rPr>
        <w:t>, codes</w:t>
      </w:r>
      <w:r w:rsidR="001F0CB0">
        <w:rPr>
          <w:rFonts w:ascii="Arial" w:eastAsia="Times New Roman" w:hAnsi="Arial" w:cs="Arial"/>
          <w:color w:val="333333"/>
          <w:sz w:val="21"/>
          <w:szCs w:val="21"/>
        </w:rPr>
        <w:t xml:space="preserve"> or other credentials</w:t>
      </w:r>
      <w:r w:rsidRPr="00D910D5">
        <w:rPr>
          <w:rFonts w:ascii="Arial" w:eastAsia="Times New Roman" w:hAnsi="Arial" w:cs="Arial"/>
          <w:color w:val="333333"/>
          <w:sz w:val="21"/>
          <w:szCs w:val="21"/>
        </w:rPr>
        <w:t>. In fact, you can safely assume that no reputable organization or service provider would ever do so. This is an essential security policy that all responsible organizations share precisely for the purpose of protecting you and your identity. </w:t>
      </w:r>
    </w:p>
    <w:bookmarkEnd w:id="0"/>
    <w:p w14:paraId="5462C485" w14:textId="77777777" w:rsidR="00807EC8" w:rsidRDefault="00D910D5" w:rsidP="00D910D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720"/>
        <w:rPr>
          <w:rFonts w:ascii="Arial" w:eastAsia="Times New Roman" w:hAnsi="Arial" w:cs="Arial"/>
          <w:color w:val="333333"/>
          <w:sz w:val="21"/>
          <w:szCs w:val="21"/>
        </w:rPr>
      </w:pPr>
      <w:r w:rsidRPr="00D910D5">
        <w:rPr>
          <w:rFonts w:ascii="Arial" w:eastAsia="Times New Roman" w:hAnsi="Arial" w:cs="Arial"/>
          <w:color w:val="333333"/>
          <w:sz w:val="21"/>
          <w:szCs w:val="21"/>
        </w:rPr>
        <w:lastRenderedPageBreak/>
        <w:t>When in doubt, go straight to the source. </w:t>
      </w:r>
      <w:r w:rsidRPr="00D910D5">
        <w:rPr>
          <w:rFonts w:ascii="Arial" w:eastAsia="Times New Roman" w:hAnsi="Arial" w:cs="Arial"/>
          <w:b/>
          <w:bCs/>
          <w:color w:val="333333"/>
          <w:sz w:val="21"/>
          <w:szCs w:val="21"/>
        </w:rPr>
        <w:t>Do not respond to the text message</w:t>
      </w:r>
      <w:r w:rsidRPr="00D910D5">
        <w:rPr>
          <w:rFonts w:ascii="Arial" w:eastAsia="Times New Roman" w:hAnsi="Arial" w:cs="Arial"/>
          <w:color w:val="333333"/>
          <w:sz w:val="21"/>
          <w:szCs w:val="21"/>
        </w:rPr>
        <w:t xml:space="preserve">. </w:t>
      </w:r>
    </w:p>
    <w:p w14:paraId="57F45AE2" w14:textId="77777777" w:rsidR="00807EC8" w:rsidRDefault="00807EC8" w:rsidP="00807EC8">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720"/>
        <w:rPr>
          <w:rFonts w:ascii="Arial" w:eastAsia="Times New Roman" w:hAnsi="Arial" w:cs="Arial"/>
          <w:color w:val="333333"/>
          <w:sz w:val="21"/>
          <w:szCs w:val="21"/>
        </w:rPr>
      </w:pPr>
      <w:r>
        <w:rPr>
          <w:rFonts w:ascii="Arial" w:eastAsia="Times New Roman" w:hAnsi="Arial" w:cs="Arial"/>
          <w:color w:val="333333"/>
          <w:sz w:val="21"/>
          <w:szCs w:val="21"/>
        </w:rPr>
        <w:t>If you do not have a relationship with the impersonated organization, delete the text and report it as spam.</w:t>
      </w:r>
    </w:p>
    <w:p w14:paraId="5025BE75" w14:textId="61BAD7DD" w:rsidR="00D910D5" w:rsidRPr="00D910D5" w:rsidRDefault="00807EC8" w:rsidP="00807EC8">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720"/>
        <w:rPr>
          <w:rFonts w:ascii="Arial" w:eastAsia="Times New Roman" w:hAnsi="Arial" w:cs="Arial"/>
          <w:color w:val="333333"/>
          <w:sz w:val="21"/>
          <w:szCs w:val="21"/>
        </w:rPr>
      </w:pPr>
      <w:r>
        <w:rPr>
          <w:rFonts w:ascii="Arial" w:eastAsia="Times New Roman" w:hAnsi="Arial" w:cs="Arial"/>
          <w:color w:val="333333"/>
          <w:sz w:val="21"/>
          <w:szCs w:val="21"/>
        </w:rPr>
        <w:t xml:space="preserve">If you do have a relationship with the impersonated organization, use another method to verify the status of your accounts </w:t>
      </w:r>
      <w:r w:rsidR="004749D0">
        <w:rPr>
          <w:rFonts w:ascii="Arial" w:eastAsia="Times New Roman" w:hAnsi="Arial" w:cs="Arial"/>
          <w:color w:val="333333"/>
          <w:sz w:val="21"/>
          <w:szCs w:val="21"/>
        </w:rPr>
        <w:t>—</w:t>
      </w:r>
      <w:r>
        <w:rPr>
          <w:rFonts w:ascii="Arial" w:eastAsia="Times New Roman" w:hAnsi="Arial" w:cs="Arial"/>
          <w:color w:val="333333"/>
          <w:sz w:val="21"/>
          <w:szCs w:val="21"/>
        </w:rPr>
        <w:t xml:space="preserve"> such as online banking or the mobile app or call </w:t>
      </w:r>
      <w:r w:rsidR="008E5E66">
        <w:rPr>
          <w:rFonts w:ascii="Arial" w:eastAsia="Times New Roman" w:hAnsi="Arial" w:cs="Arial"/>
          <w:color w:val="333333"/>
          <w:sz w:val="21"/>
          <w:szCs w:val="21"/>
        </w:rPr>
        <w:t xml:space="preserve">the organization </w:t>
      </w:r>
      <w:r>
        <w:rPr>
          <w:rFonts w:ascii="Arial" w:eastAsia="Times New Roman" w:hAnsi="Arial" w:cs="Arial"/>
          <w:color w:val="333333"/>
          <w:sz w:val="21"/>
          <w:szCs w:val="21"/>
        </w:rPr>
        <w:t>and</w:t>
      </w:r>
      <w:r w:rsidR="00D910D5" w:rsidRPr="00D910D5">
        <w:rPr>
          <w:rFonts w:ascii="Arial" w:eastAsia="Times New Roman" w:hAnsi="Arial" w:cs="Arial"/>
          <w:color w:val="333333"/>
          <w:sz w:val="21"/>
          <w:szCs w:val="21"/>
        </w:rPr>
        <w:t xml:space="preserve"> ask whether it’s legitimate. It’s probably not. </w:t>
      </w:r>
    </w:p>
    <w:p w14:paraId="53088185" w14:textId="630E03C7" w:rsidR="00D910D5" w:rsidRPr="00D910D5" w:rsidRDefault="00D910D5" w:rsidP="00D910D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720"/>
        <w:rPr>
          <w:rFonts w:ascii="Arial" w:eastAsia="Times New Roman" w:hAnsi="Arial" w:cs="Arial"/>
          <w:color w:val="333333"/>
          <w:sz w:val="21"/>
          <w:szCs w:val="21"/>
        </w:rPr>
      </w:pPr>
      <w:r w:rsidRPr="00D910D5">
        <w:rPr>
          <w:rFonts w:ascii="Arial" w:eastAsia="Times New Roman" w:hAnsi="Arial" w:cs="Arial"/>
          <w:color w:val="333333"/>
          <w:sz w:val="21"/>
          <w:szCs w:val="21"/>
        </w:rPr>
        <w:t>Do not respond to or click on links from anyone you don’t know</w:t>
      </w:r>
      <w:r w:rsidR="00807EC8">
        <w:rPr>
          <w:rFonts w:ascii="Arial" w:eastAsia="Times New Roman" w:hAnsi="Arial" w:cs="Arial"/>
          <w:color w:val="333333"/>
          <w:sz w:val="21"/>
          <w:szCs w:val="21"/>
        </w:rPr>
        <w:t xml:space="preserve"> or that </w:t>
      </w:r>
      <w:proofErr w:type="gramStart"/>
      <w:r w:rsidR="00807EC8">
        <w:rPr>
          <w:rFonts w:ascii="Arial" w:eastAsia="Times New Roman" w:hAnsi="Arial" w:cs="Arial"/>
          <w:color w:val="333333"/>
          <w:sz w:val="21"/>
          <w:szCs w:val="21"/>
        </w:rPr>
        <w:t>are</w:t>
      </w:r>
      <w:proofErr w:type="gramEnd"/>
      <w:r w:rsidR="00807EC8">
        <w:rPr>
          <w:rFonts w:ascii="Arial" w:eastAsia="Times New Roman" w:hAnsi="Arial" w:cs="Arial"/>
          <w:color w:val="333333"/>
          <w:sz w:val="21"/>
          <w:szCs w:val="21"/>
        </w:rPr>
        <w:t xml:space="preserve"> purportedly from an organization with whom you do not already have a relationship.</w:t>
      </w:r>
    </w:p>
    <w:p w14:paraId="085D9E31" w14:textId="77777777" w:rsidR="00D910D5" w:rsidRDefault="00D910D5" w:rsidP="00D910D5">
      <w:pPr>
        <w:shd w:val="clear" w:color="auto" w:fill="FFFFFF"/>
        <w:spacing w:before="300" w:after="240"/>
        <w:ind w:left="1440" w:right="720"/>
        <w:outlineLvl w:val="1"/>
        <w:rPr>
          <w:rFonts w:ascii="Arial" w:eastAsia="Times New Roman" w:hAnsi="Arial" w:cs="Arial"/>
          <w:b/>
          <w:bCs/>
          <w:color w:val="333333"/>
        </w:rPr>
      </w:pPr>
      <w:r>
        <w:rPr>
          <w:rFonts w:ascii="Arial" w:eastAsia="Times New Roman" w:hAnsi="Arial" w:cs="Arial"/>
          <w:b/>
          <w:bCs/>
          <w:color w:val="333333"/>
        </w:rPr>
        <w:t>What to do if you’ve been scammed </w:t>
      </w:r>
    </w:p>
    <w:p w14:paraId="0A8A6D3C" w14:textId="7529E80C" w:rsidR="00D910D5" w:rsidRDefault="00D910D5"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If you’re involved in a scam, the first thing you need to do is give yourself a break. It’s not your fault — we all get caught unaware sometimes. The next thing you need to do is report it immediately. Contact your financial institution right away and ask about canceling fraudulent transactions and blocking future charges. </w:t>
      </w:r>
    </w:p>
    <w:p w14:paraId="7B8D4972" w14:textId="0DD4B485" w:rsidR="00D910D5" w:rsidRDefault="00D910D5"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“If you are concerned that you’ve fallen victim to a social engineer using smishing methods, </w:t>
      </w:r>
      <w:r>
        <w:rPr>
          <w:rFonts w:ascii="Arial" w:eastAsia="Times New Roman" w:hAnsi="Arial" w:cs="Arial"/>
          <w:b/>
          <w:bCs/>
          <w:color w:val="333333"/>
          <w:sz w:val="21"/>
          <w:szCs w:val="21"/>
        </w:rPr>
        <w:t>don’t be embarrassed!</w:t>
      </w:r>
      <w:r>
        <w:rPr>
          <w:rFonts w:ascii="Arial" w:eastAsia="Times New Roman" w:hAnsi="Arial" w:cs="Arial"/>
          <w:color w:val="333333"/>
          <w:sz w:val="21"/>
          <w:szCs w:val="21"/>
        </w:rPr>
        <w:t>” Wilson</w:t>
      </w:r>
      <w:r w:rsidR="008E5E66">
        <w:rPr>
          <w:rFonts w:ascii="Arial" w:eastAsia="Times New Roman" w:hAnsi="Arial" w:cs="Arial"/>
          <w:color w:val="333333"/>
          <w:sz w:val="21"/>
          <w:szCs w:val="21"/>
        </w:rPr>
        <w:t xml:space="preserve"> says</w:t>
      </w:r>
      <w:r>
        <w:rPr>
          <w:rFonts w:ascii="Arial" w:eastAsia="Times New Roman" w:hAnsi="Arial" w:cs="Arial"/>
          <w:color w:val="333333"/>
          <w:sz w:val="21"/>
          <w:szCs w:val="21"/>
        </w:rPr>
        <w:t>. “Get on the phone with your financial institution and let them know so that we can assist in monitoring your accounts for fraudulent transactions.” </w:t>
      </w:r>
    </w:p>
    <w:p w14:paraId="76479285" w14:textId="431C2ED0" w:rsidR="00D910D5" w:rsidRDefault="00D910D5" w:rsidP="00D910D5">
      <w:pPr>
        <w:shd w:val="clear" w:color="auto" w:fill="FFFFFF"/>
        <w:spacing w:after="240"/>
        <w:ind w:left="1440" w:right="720"/>
        <w:rPr>
          <w:rFonts w:ascii="Arial" w:eastAsia="Times New Roman" w:hAnsi="Arial" w:cs="Arial"/>
          <w:color w:val="333333"/>
          <w:sz w:val="21"/>
          <w:szCs w:val="21"/>
        </w:rPr>
      </w:pPr>
      <w:r>
        <w:rPr>
          <w:rFonts w:ascii="Arial" w:eastAsia="Times New Roman" w:hAnsi="Arial" w:cs="Arial"/>
          <w:color w:val="333333"/>
          <w:sz w:val="21"/>
          <w:szCs w:val="21"/>
        </w:rPr>
        <w:t>The next step is to consider freezing your credit reports and notifying the </w:t>
      </w:r>
      <w:hyperlink r:id="rId17" w:tgtFrame="_blank" w:history="1">
        <w:r>
          <w:rPr>
            <w:rStyle w:val="Hyperlink"/>
            <w:rFonts w:ascii="Arial" w:eastAsia="Times New Roman" w:hAnsi="Arial" w:cs="Arial"/>
            <w:b/>
            <w:bCs/>
            <w:color w:val="003366"/>
            <w:sz w:val="21"/>
            <w:szCs w:val="21"/>
          </w:rPr>
          <w:t>Internet Crime Complaint Center</w:t>
        </w:r>
      </w:hyperlink>
      <w:r>
        <w:rPr>
          <w:rFonts w:ascii="Arial" w:eastAsia="Times New Roman" w:hAnsi="Arial" w:cs="Arial"/>
          <w:color w:val="333333"/>
          <w:sz w:val="21"/>
          <w:szCs w:val="21"/>
        </w:rPr>
        <w:t xml:space="preserve">, </w:t>
      </w:r>
      <w:r w:rsidR="006B7656">
        <w:rPr>
          <w:rFonts w:ascii="Arial" w:eastAsia="Times New Roman" w:hAnsi="Arial" w:cs="Arial"/>
          <w:color w:val="333333"/>
          <w:sz w:val="21"/>
          <w:szCs w:val="21"/>
        </w:rPr>
        <w:t>Wilson</w:t>
      </w:r>
      <w:r>
        <w:rPr>
          <w:rFonts w:ascii="Arial" w:eastAsia="Times New Roman" w:hAnsi="Arial" w:cs="Arial"/>
          <w:color w:val="333333"/>
          <w:sz w:val="21"/>
          <w:szCs w:val="21"/>
        </w:rPr>
        <w:t xml:space="preserve"> adds. </w:t>
      </w:r>
    </w:p>
    <w:p w14:paraId="1876FA16" w14:textId="72CC47B3" w:rsidR="00D910D5" w:rsidRDefault="00D910D5" w:rsidP="00CF764D">
      <w:pPr>
        <w:shd w:val="clear" w:color="auto" w:fill="FFFFFF"/>
        <w:spacing w:after="240"/>
        <w:ind w:left="1440" w:right="720"/>
        <w:rPr>
          <w:rFonts w:asciiTheme="minorHAnsi" w:eastAsiaTheme="minorHAnsi" w:hAnsiTheme="minorHAnsi" w:cstheme="minorBidi"/>
          <w:sz w:val="22"/>
          <w:szCs w:val="22"/>
        </w:rPr>
      </w:pPr>
      <w:r>
        <w:rPr>
          <w:rFonts w:ascii="Arial" w:eastAsia="Times New Roman" w:hAnsi="Arial" w:cs="Arial"/>
          <w:color w:val="333333"/>
          <w:sz w:val="21"/>
          <w:szCs w:val="21"/>
        </w:rPr>
        <w:t>Above all</w:t>
      </w:r>
      <w:r w:rsidR="000E12A7">
        <w:rPr>
          <w:rFonts w:ascii="Arial" w:eastAsia="Times New Roman" w:hAnsi="Arial" w:cs="Arial"/>
          <w:color w:val="333333"/>
          <w:sz w:val="21"/>
          <w:szCs w:val="21"/>
        </w:rPr>
        <w:t>, be</w:t>
      </w:r>
      <w:r>
        <w:rPr>
          <w:rFonts w:ascii="Arial" w:eastAsia="Times New Roman" w:hAnsi="Arial" w:cs="Arial"/>
          <w:color w:val="333333"/>
          <w:sz w:val="21"/>
          <w:szCs w:val="21"/>
        </w:rPr>
        <w:t xml:space="preserve"> as wary of text messages as you are of email and phone spam. Social engineers may be clever, but they’re not that hard to spot if you stay on the lookout. </w:t>
      </w:r>
    </w:p>
    <w:p w14:paraId="3506E028" w14:textId="08D08020" w:rsidR="003128A8" w:rsidRDefault="003128A8" w:rsidP="00D910D5">
      <w:pPr>
        <w:shd w:val="clear" w:color="auto" w:fill="FFFFFF"/>
        <w:tabs>
          <w:tab w:val="left" w:pos="1440"/>
        </w:tabs>
        <w:spacing w:after="240"/>
        <w:ind w:left="1440" w:right="720"/>
        <w:rPr>
          <w:rFonts w:ascii="Arial" w:eastAsia="Times New Roman" w:hAnsi="Arial" w:cs="Arial"/>
          <w:color w:val="333333"/>
          <w:sz w:val="22"/>
          <w:szCs w:val="22"/>
        </w:rPr>
      </w:pPr>
    </w:p>
    <w:p w14:paraId="60447A08" w14:textId="77777777" w:rsidR="00D910D5" w:rsidRPr="00D910D5" w:rsidRDefault="00D910D5" w:rsidP="00D910D5">
      <w:pPr>
        <w:shd w:val="clear" w:color="auto" w:fill="FFFFFF"/>
        <w:tabs>
          <w:tab w:val="left" w:pos="1440"/>
        </w:tabs>
        <w:spacing w:after="240"/>
        <w:ind w:left="1440" w:right="720"/>
        <w:rPr>
          <w:rFonts w:ascii="Arial" w:eastAsia="Times New Roman" w:hAnsi="Arial" w:cs="Arial"/>
          <w:color w:val="333333"/>
          <w:sz w:val="22"/>
          <w:szCs w:val="22"/>
        </w:rPr>
      </w:pPr>
    </w:p>
    <w:sectPr w:rsidR="00D910D5" w:rsidRPr="00D910D5" w:rsidSect="00D910D5">
      <w:headerReference w:type="default" r:id="rId18"/>
      <w:footerReference w:type="default" r:id="rId19"/>
      <w:pgSz w:w="12240" w:h="15840"/>
      <w:pgMar w:top="720" w:right="720" w:bottom="576" w:left="72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D872" w14:textId="77777777" w:rsidR="00E87BBC" w:rsidRDefault="00E87BBC" w:rsidP="00AE7D31">
      <w:r>
        <w:separator/>
      </w:r>
    </w:p>
  </w:endnote>
  <w:endnote w:type="continuationSeparator" w:id="0">
    <w:p w14:paraId="2278894A" w14:textId="77777777" w:rsidR="00E87BBC" w:rsidRDefault="00E87BBC"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20B0703030202060203"/>
    <w:charset w:val="00"/>
    <w:family w:val="swiss"/>
    <w:notTrueType/>
    <w:pitch w:val="variable"/>
    <w:sig w:usb0="00000007" w:usb1="00000000" w:usb2="00000000" w:usb3="00000000" w:csb0="00000093" w:csb1="00000000"/>
  </w:font>
  <w:font w:name="Graphik Regular">
    <w:panose1 w:val="020B050303020206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BF00" w14:textId="77777777" w:rsidR="00E87BBC" w:rsidRDefault="00E87BBC" w:rsidP="00AE7D31">
      <w:r>
        <w:separator/>
      </w:r>
    </w:p>
  </w:footnote>
  <w:footnote w:type="continuationSeparator" w:id="0">
    <w:p w14:paraId="098CDD06" w14:textId="77777777" w:rsidR="00E87BBC" w:rsidRDefault="00E87BBC"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E3D9" w14:textId="06E0089E" w:rsidR="00CC26EA" w:rsidRDefault="00CC26EA">
    <w:pPr>
      <w:pStyle w:val="Heade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0F0AB144" w:rsidR="00CC26EA" w:rsidRDefault="00CC26EA" w:rsidP="00021382">
          <w:pPr>
            <w:pStyle w:val="Header"/>
            <w:ind w:left="630" w:right="567"/>
          </w:pPr>
          <w:r>
            <w:br/>
          </w:r>
          <w:r>
            <w:rPr>
              <w:noProof/>
            </w:rPr>
            <w:drawing>
              <wp:inline distT="0" distB="0" distL="0" distR="0" wp14:anchorId="4D07EFF7" wp14:editId="2BB98DDA">
                <wp:extent cx="1592028" cy="92471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_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1592028" cy="924711"/>
                        </a:xfrm>
                        <a:prstGeom prst="rect">
                          <a:avLst/>
                        </a:prstGeom>
                      </pic:spPr>
                    </pic:pic>
                  </a:graphicData>
                </a:graphic>
              </wp:inline>
            </w:drawing>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61312"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8938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strokecolor="#38496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FC10D4"/>
    <w:multiLevelType w:val="hybridMultilevel"/>
    <w:tmpl w:val="F76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8B2F46"/>
    <w:multiLevelType w:val="multilevel"/>
    <w:tmpl w:val="B44C75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960CE5"/>
    <w:multiLevelType w:val="hybridMultilevel"/>
    <w:tmpl w:val="C21E96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EB7B67"/>
    <w:multiLevelType w:val="multilevel"/>
    <w:tmpl w:val="067AD6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1E35CA"/>
    <w:multiLevelType w:val="hybridMultilevel"/>
    <w:tmpl w:val="8EAA8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9165D4"/>
    <w:multiLevelType w:val="multilevel"/>
    <w:tmpl w:val="61BE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9775FB"/>
    <w:multiLevelType w:val="multilevel"/>
    <w:tmpl w:val="CEFAD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7013006">
    <w:abstractNumId w:val="0"/>
  </w:num>
  <w:num w:numId="2" w16cid:durableId="2085377344">
    <w:abstractNumId w:val="10"/>
  </w:num>
  <w:num w:numId="3" w16cid:durableId="444545377">
    <w:abstractNumId w:val="5"/>
  </w:num>
  <w:num w:numId="4" w16cid:durableId="528639979">
    <w:abstractNumId w:val="9"/>
  </w:num>
  <w:num w:numId="5" w16cid:durableId="838423246">
    <w:abstractNumId w:val="1"/>
  </w:num>
  <w:num w:numId="6" w16cid:durableId="388119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8134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631434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5265247">
    <w:abstractNumId w:val="7"/>
  </w:num>
  <w:num w:numId="10" w16cid:durableId="1049067109">
    <w:abstractNumId w:val="6"/>
  </w:num>
  <w:num w:numId="11" w16cid:durableId="1441801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31"/>
    <w:rsid w:val="0001289D"/>
    <w:rsid w:val="00014115"/>
    <w:rsid w:val="00021382"/>
    <w:rsid w:val="0003271C"/>
    <w:rsid w:val="0004214E"/>
    <w:rsid w:val="000436BC"/>
    <w:rsid w:val="0004638C"/>
    <w:rsid w:val="00051C8C"/>
    <w:rsid w:val="00070B46"/>
    <w:rsid w:val="00072621"/>
    <w:rsid w:val="00081C7A"/>
    <w:rsid w:val="000832A7"/>
    <w:rsid w:val="0009667F"/>
    <w:rsid w:val="000A40EE"/>
    <w:rsid w:val="000B7B92"/>
    <w:rsid w:val="000C0E57"/>
    <w:rsid w:val="000C3B31"/>
    <w:rsid w:val="000D6B9E"/>
    <w:rsid w:val="000E12A7"/>
    <w:rsid w:val="000E3CFF"/>
    <w:rsid w:val="000E4E8B"/>
    <w:rsid w:val="000E68BC"/>
    <w:rsid w:val="00106F4A"/>
    <w:rsid w:val="00116ECA"/>
    <w:rsid w:val="00116EFE"/>
    <w:rsid w:val="00177F84"/>
    <w:rsid w:val="001800EE"/>
    <w:rsid w:val="001B16E8"/>
    <w:rsid w:val="001C2DA3"/>
    <w:rsid w:val="001D6EFD"/>
    <w:rsid w:val="001E4457"/>
    <w:rsid w:val="001E46BA"/>
    <w:rsid w:val="001E5FC3"/>
    <w:rsid w:val="001F0CB0"/>
    <w:rsid w:val="001F133E"/>
    <w:rsid w:val="00216E23"/>
    <w:rsid w:val="002278BE"/>
    <w:rsid w:val="002408A6"/>
    <w:rsid w:val="002B0582"/>
    <w:rsid w:val="002D288C"/>
    <w:rsid w:val="002D2B80"/>
    <w:rsid w:val="002E070A"/>
    <w:rsid w:val="002E0E8F"/>
    <w:rsid w:val="002E60BF"/>
    <w:rsid w:val="00301DE9"/>
    <w:rsid w:val="003128A8"/>
    <w:rsid w:val="00326D67"/>
    <w:rsid w:val="0037765E"/>
    <w:rsid w:val="00382650"/>
    <w:rsid w:val="00383419"/>
    <w:rsid w:val="00387E86"/>
    <w:rsid w:val="0039747C"/>
    <w:rsid w:val="003A693B"/>
    <w:rsid w:val="003A7D1B"/>
    <w:rsid w:val="003C7E8B"/>
    <w:rsid w:val="00401D1A"/>
    <w:rsid w:val="00405C3A"/>
    <w:rsid w:val="00407D51"/>
    <w:rsid w:val="0041388A"/>
    <w:rsid w:val="00421A65"/>
    <w:rsid w:val="00424E31"/>
    <w:rsid w:val="00431E6A"/>
    <w:rsid w:val="00434178"/>
    <w:rsid w:val="00445C4E"/>
    <w:rsid w:val="00461746"/>
    <w:rsid w:val="00463426"/>
    <w:rsid w:val="004665F3"/>
    <w:rsid w:val="004701CE"/>
    <w:rsid w:val="00473513"/>
    <w:rsid w:val="004749D0"/>
    <w:rsid w:val="004768BF"/>
    <w:rsid w:val="00480078"/>
    <w:rsid w:val="004A43E6"/>
    <w:rsid w:val="004B4ED9"/>
    <w:rsid w:val="004C0E2A"/>
    <w:rsid w:val="004C74FB"/>
    <w:rsid w:val="004F6EDF"/>
    <w:rsid w:val="00517158"/>
    <w:rsid w:val="0052265C"/>
    <w:rsid w:val="00527BB6"/>
    <w:rsid w:val="00530B10"/>
    <w:rsid w:val="0053729E"/>
    <w:rsid w:val="0054771F"/>
    <w:rsid w:val="00555ADA"/>
    <w:rsid w:val="005642C7"/>
    <w:rsid w:val="0058232B"/>
    <w:rsid w:val="0058246C"/>
    <w:rsid w:val="005A200E"/>
    <w:rsid w:val="005A21BC"/>
    <w:rsid w:val="005A55D1"/>
    <w:rsid w:val="005B7CF8"/>
    <w:rsid w:val="005C3FC2"/>
    <w:rsid w:val="005C7E79"/>
    <w:rsid w:val="005D0333"/>
    <w:rsid w:val="005D4CE6"/>
    <w:rsid w:val="005D4F0A"/>
    <w:rsid w:val="005E1067"/>
    <w:rsid w:val="006805DE"/>
    <w:rsid w:val="006903CE"/>
    <w:rsid w:val="006B2CB2"/>
    <w:rsid w:val="006B7656"/>
    <w:rsid w:val="006F36F0"/>
    <w:rsid w:val="006F46DD"/>
    <w:rsid w:val="00700D97"/>
    <w:rsid w:val="00706E7D"/>
    <w:rsid w:val="007307B0"/>
    <w:rsid w:val="007412FD"/>
    <w:rsid w:val="00754B9D"/>
    <w:rsid w:val="007566EA"/>
    <w:rsid w:val="00760D09"/>
    <w:rsid w:val="00761741"/>
    <w:rsid w:val="007A6376"/>
    <w:rsid w:val="007B5763"/>
    <w:rsid w:val="007C7720"/>
    <w:rsid w:val="007D5A04"/>
    <w:rsid w:val="007E170B"/>
    <w:rsid w:val="007E556A"/>
    <w:rsid w:val="007F55AD"/>
    <w:rsid w:val="00804521"/>
    <w:rsid w:val="00807EC8"/>
    <w:rsid w:val="0081263E"/>
    <w:rsid w:val="00816904"/>
    <w:rsid w:val="00830F03"/>
    <w:rsid w:val="00866FFE"/>
    <w:rsid w:val="00887F85"/>
    <w:rsid w:val="008A3D7F"/>
    <w:rsid w:val="008B3191"/>
    <w:rsid w:val="008D73C8"/>
    <w:rsid w:val="008E2FFD"/>
    <w:rsid w:val="008E3FBB"/>
    <w:rsid w:val="008E4978"/>
    <w:rsid w:val="008E52CC"/>
    <w:rsid w:val="008E5E66"/>
    <w:rsid w:val="008F75A5"/>
    <w:rsid w:val="0090479B"/>
    <w:rsid w:val="00910D14"/>
    <w:rsid w:val="00942966"/>
    <w:rsid w:val="00953403"/>
    <w:rsid w:val="00965A72"/>
    <w:rsid w:val="009B505C"/>
    <w:rsid w:val="009B64DB"/>
    <w:rsid w:val="009C3FD5"/>
    <w:rsid w:val="009D2AD0"/>
    <w:rsid w:val="009E10BB"/>
    <w:rsid w:val="009F444E"/>
    <w:rsid w:val="00A03126"/>
    <w:rsid w:val="00A2098B"/>
    <w:rsid w:val="00A44A73"/>
    <w:rsid w:val="00A462A8"/>
    <w:rsid w:val="00A47807"/>
    <w:rsid w:val="00A47FDF"/>
    <w:rsid w:val="00A87C26"/>
    <w:rsid w:val="00A87DEE"/>
    <w:rsid w:val="00A9014E"/>
    <w:rsid w:val="00A97E13"/>
    <w:rsid w:val="00AE0A7D"/>
    <w:rsid w:val="00AE291A"/>
    <w:rsid w:val="00AE7D31"/>
    <w:rsid w:val="00B2598F"/>
    <w:rsid w:val="00B25F05"/>
    <w:rsid w:val="00B26BA7"/>
    <w:rsid w:val="00B366A5"/>
    <w:rsid w:val="00B5522D"/>
    <w:rsid w:val="00B64589"/>
    <w:rsid w:val="00B75C06"/>
    <w:rsid w:val="00B86087"/>
    <w:rsid w:val="00B87F3D"/>
    <w:rsid w:val="00B923A2"/>
    <w:rsid w:val="00B9575B"/>
    <w:rsid w:val="00BB6414"/>
    <w:rsid w:val="00BD05A6"/>
    <w:rsid w:val="00BF795C"/>
    <w:rsid w:val="00C007B7"/>
    <w:rsid w:val="00C16952"/>
    <w:rsid w:val="00C320C4"/>
    <w:rsid w:val="00C33A18"/>
    <w:rsid w:val="00C411FC"/>
    <w:rsid w:val="00C47E23"/>
    <w:rsid w:val="00C81697"/>
    <w:rsid w:val="00C8330B"/>
    <w:rsid w:val="00C87D23"/>
    <w:rsid w:val="00CA194F"/>
    <w:rsid w:val="00CB1478"/>
    <w:rsid w:val="00CB22ED"/>
    <w:rsid w:val="00CC26EA"/>
    <w:rsid w:val="00CC2974"/>
    <w:rsid w:val="00CE20C3"/>
    <w:rsid w:val="00CF764D"/>
    <w:rsid w:val="00D07C53"/>
    <w:rsid w:val="00D13C03"/>
    <w:rsid w:val="00D2084F"/>
    <w:rsid w:val="00D25A5B"/>
    <w:rsid w:val="00D25FAD"/>
    <w:rsid w:val="00D274E4"/>
    <w:rsid w:val="00D42DF9"/>
    <w:rsid w:val="00D501C0"/>
    <w:rsid w:val="00D55CB3"/>
    <w:rsid w:val="00D57719"/>
    <w:rsid w:val="00D60F83"/>
    <w:rsid w:val="00D722C4"/>
    <w:rsid w:val="00D83B8A"/>
    <w:rsid w:val="00D910D5"/>
    <w:rsid w:val="00D9485E"/>
    <w:rsid w:val="00DA204E"/>
    <w:rsid w:val="00DA7A02"/>
    <w:rsid w:val="00DC728D"/>
    <w:rsid w:val="00DD73E1"/>
    <w:rsid w:val="00DF06E9"/>
    <w:rsid w:val="00E05DC8"/>
    <w:rsid w:val="00E05FA7"/>
    <w:rsid w:val="00E07D47"/>
    <w:rsid w:val="00E14DC4"/>
    <w:rsid w:val="00E2083E"/>
    <w:rsid w:val="00E260FD"/>
    <w:rsid w:val="00E275ED"/>
    <w:rsid w:val="00E376B7"/>
    <w:rsid w:val="00E45257"/>
    <w:rsid w:val="00E52DE0"/>
    <w:rsid w:val="00E5515B"/>
    <w:rsid w:val="00E65B7C"/>
    <w:rsid w:val="00E7307E"/>
    <w:rsid w:val="00E76D4B"/>
    <w:rsid w:val="00E7737C"/>
    <w:rsid w:val="00E8697B"/>
    <w:rsid w:val="00E87BBC"/>
    <w:rsid w:val="00EB126D"/>
    <w:rsid w:val="00EB62E2"/>
    <w:rsid w:val="00ED77A1"/>
    <w:rsid w:val="00EE0248"/>
    <w:rsid w:val="00EE2C5F"/>
    <w:rsid w:val="00EF022D"/>
    <w:rsid w:val="00EF0C34"/>
    <w:rsid w:val="00EF298B"/>
    <w:rsid w:val="00EF6546"/>
    <w:rsid w:val="00F0520C"/>
    <w:rsid w:val="00F14307"/>
    <w:rsid w:val="00F23E16"/>
    <w:rsid w:val="00F30874"/>
    <w:rsid w:val="00F42D46"/>
    <w:rsid w:val="00F46679"/>
    <w:rsid w:val="00F54726"/>
    <w:rsid w:val="00F740B7"/>
    <w:rsid w:val="00F81D9C"/>
    <w:rsid w:val="00F941C4"/>
    <w:rsid w:val="00FB71C4"/>
    <w:rsid w:val="00FB7746"/>
    <w:rsid w:val="00FE5505"/>
    <w:rsid w:val="00FF0E29"/>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DF71B"/>
  <w14:defaultImageDpi w14:val="32767"/>
  <w15:docId w15:val="{7D844027-C0D9-47D0-8975-A377F646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B25F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8410">
      <w:bodyDiv w:val="1"/>
      <w:marLeft w:val="0"/>
      <w:marRight w:val="0"/>
      <w:marTop w:val="0"/>
      <w:marBottom w:val="0"/>
      <w:divBdr>
        <w:top w:val="none" w:sz="0" w:space="0" w:color="auto"/>
        <w:left w:val="none" w:sz="0" w:space="0" w:color="auto"/>
        <w:bottom w:val="none" w:sz="0" w:space="0" w:color="auto"/>
        <w:right w:val="none" w:sz="0" w:space="0" w:color="auto"/>
      </w:divBdr>
    </w:div>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0705759">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35569752">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28284611">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lehrman@iqcu.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Wilson@MyOCCU.org" TargetMode="External"/><Relationship Id="rId17" Type="http://schemas.openxmlformats.org/officeDocument/2006/relationships/hyperlink" Target="https://www.ic3.gov/" TargetMode="External"/><Relationship Id="rId2" Type="http://schemas.openxmlformats.org/officeDocument/2006/relationships/customXml" Target="../customXml/item2.xml"/><Relationship Id="rId16" Type="http://schemas.openxmlformats.org/officeDocument/2006/relationships/hyperlink" Target="https://www.ic3.gov/Media/PDF/AnnualReport/2022_IC3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istner@MyOCCU.org" TargetMode="External"/><Relationship Id="rId5" Type="http://schemas.openxmlformats.org/officeDocument/2006/relationships/numbering" Target="numbering.xml"/><Relationship Id="rId15" Type="http://schemas.openxmlformats.org/officeDocument/2006/relationships/hyperlink" Target="mailto:RBeard@rivermarkcu.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leenB@columbiacu.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activity xmlns="d481424a-657d-403f-bd5b-221d426669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73C0570286B04684C159D2A99D7E12" ma:contentTypeVersion="16" ma:contentTypeDescription="Create a new document." ma:contentTypeScope="" ma:versionID="124070ec4dd50ba27bc8493629bea1f2">
  <xsd:schema xmlns:xsd="http://www.w3.org/2001/XMLSchema" xmlns:xs="http://www.w3.org/2001/XMLSchema" xmlns:p="http://schemas.microsoft.com/office/2006/metadata/properties" xmlns:ns3="d481424a-657d-403f-bd5b-221d426669cd" xmlns:ns4="d9f10be6-3732-4c77-ac70-66e72beb7027" targetNamespace="http://schemas.microsoft.com/office/2006/metadata/properties" ma:root="true" ma:fieldsID="dfced534b44d24bb77299d6a0099f85d" ns3:_="" ns4:_="">
    <xsd:import namespace="d481424a-657d-403f-bd5b-221d426669cd"/>
    <xsd:import namespace="d9f10be6-3732-4c77-ac70-66e72beb70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1424a-657d-403f-bd5b-221d42666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10be6-3732-4c77-ac70-66e72beb7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2.xml><?xml version="1.0" encoding="utf-8"?>
<ds:datastoreItem xmlns:ds="http://schemas.openxmlformats.org/officeDocument/2006/customXml" ds:itemID="{9E82B344-A3E0-496D-BB3A-9FBB30644944}">
  <ds:schemaRefs>
    <ds:schemaRef ds:uri="http://schemas.microsoft.com/office/2006/metadata/properties"/>
    <ds:schemaRef ds:uri="d481424a-657d-403f-bd5b-221d426669cd"/>
    <ds:schemaRef ds:uri="d9f10be6-3732-4c77-ac70-66e72beb7027"/>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22BA4B2C-6B22-411F-8AC6-0F6B31A0E63B}">
  <ds:schemaRefs>
    <ds:schemaRef ds:uri="http://schemas.openxmlformats.org/officeDocument/2006/bibliography"/>
  </ds:schemaRefs>
</ds:datastoreItem>
</file>

<file path=customXml/itemProps4.xml><?xml version="1.0" encoding="utf-8"?>
<ds:datastoreItem xmlns:ds="http://schemas.openxmlformats.org/officeDocument/2006/customXml" ds:itemID="{EDDFDCFB-BE1F-4C63-A88E-1BCC9185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1424a-657d-403f-bd5b-221d426669cd"/>
    <ds:schemaRef ds:uri="d9f10be6-3732-4c77-ac70-66e72beb7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7710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Montoto</dc:creator>
  <cp:keywords/>
  <dc:description/>
  <cp:lastModifiedBy>Cherie Kistner</cp:lastModifiedBy>
  <cp:revision>2</cp:revision>
  <cp:lastPrinted>2017-08-02T18:51:00Z</cp:lastPrinted>
  <dcterms:created xsi:type="dcterms:W3CDTF">2023-08-31T15:50:00Z</dcterms:created>
  <dcterms:modified xsi:type="dcterms:W3CDTF">2023-08-31T15:50:00Z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0x010100C173C0570286B04684C159D2A99D7E12</vt:lpwstr>
  </property>
  <property fmtid="{D5CDD505-2E9C-101B-9397-08002B2CF9AE}" pid="3" name="_NewReviewCycle">
    <vt:lpwstr/>
  </property>
  <property fmtid="{D5CDD505-2E9C-101B-9397-08002B2CF9AE}" pid="4" name="GrammarlyDocumentId">
    <vt:lpwstr>a080317615c1cef192ec3b3582e110ada6dc0eafa2adfbe1bcf905a9cee509c0</vt:lpwstr>
  </property>
  <property fmtid="{D5CDD505-2E9C-101B-9397-08002B2CF9AE}" pid="5" name="_AdHocReviewCycleID">
    <vt:i4>-309607956</vt:i4>
  </property>
  <property fmtid="{D5CDD505-2E9C-101B-9397-08002B2CF9AE}" pid="6" name="_EmailSubject">
    <vt:lpwstr>OCCU story pitch: OR/WA CUs educate about impostor texts</vt:lpwstr>
  </property>
  <property fmtid="{D5CDD505-2E9C-101B-9397-08002B2CF9AE}" pid="7" name="_AuthorEmail">
    <vt:lpwstr>GEdwards@myoccu.org</vt:lpwstr>
  </property>
  <property fmtid="{D5CDD505-2E9C-101B-9397-08002B2CF9AE}" pid="8" name="_AuthorEmailDisplayName">
    <vt:lpwstr>Griffin Edwards</vt:lpwstr>
  </property>
  <property fmtid="{D5CDD505-2E9C-101B-9397-08002B2CF9AE}" pid="9" name="_PreviousAdHocReviewCycleID">
    <vt:i4>-47035009</vt:i4>
  </property>
</Properties>
</file>